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AD0" w:rsidRPr="00B20A21" w:rsidRDefault="004C4AD0" w:rsidP="00BE7A43">
      <w:pPr>
        <w:pStyle w:val="1"/>
        <w:ind w:left="521" w:hanging="521"/>
      </w:pPr>
      <w:r w:rsidRPr="00B20A21">
        <w:rPr>
          <w:rFonts w:hint="cs"/>
          <w:rtl/>
        </w:rPr>
        <w:t>מבוא</w:t>
      </w:r>
    </w:p>
    <w:p w:rsidR="00FC1FE6" w:rsidRPr="00B20A21" w:rsidRDefault="00FC1FE6" w:rsidP="00FC1FE6">
      <w:pPr>
        <w:pStyle w:val="2"/>
        <w:rPr>
          <w:b/>
          <w:i/>
          <w:rtl/>
        </w:rPr>
      </w:pPr>
      <w:r w:rsidRPr="00B20A21">
        <w:rPr>
          <w:rFonts w:hint="eastAsia"/>
          <w:b/>
          <w:i/>
          <w:rtl/>
        </w:rPr>
        <w:t>סעיף</w:t>
      </w:r>
      <w:r w:rsidRPr="00B20A21">
        <w:rPr>
          <w:b/>
          <w:i/>
          <w:rtl/>
        </w:rPr>
        <w:t xml:space="preserve"> 3א(א) </w:t>
      </w:r>
      <w:r w:rsidRPr="00B20A21">
        <w:rPr>
          <w:rFonts w:hint="eastAsia"/>
          <w:b/>
          <w:i/>
          <w:rtl/>
        </w:rPr>
        <w:t>ל</w:t>
      </w:r>
      <w:hyperlink r:id="rId11" w:history="1">
        <w:r w:rsidRPr="00B20A21">
          <w:rPr>
            <w:rStyle w:val="Hyperlink"/>
            <w:rFonts w:hint="eastAsia"/>
            <w:b/>
            <w:i/>
            <w:rtl/>
          </w:rPr>
          <w:t>חוק</w:t>
        </w:r>
        <w:r w:rsidRPr="00B20A21">
          <w:rPr>
            <w:rStyle w:val="Hyperlink"/>
            <w:b/>
            <w:i/>
            <w:rtl/>
          </w:rPr>
          <w:t xml:space="preserve"> </w:t>
        </w:r>
        <w:r w:rsidRPr="00B20A21">
          <w:rPr>
            <w:rStyle w:val="Hyperlink"/>
            <w:rFonts w:hint="eastAsia"/>
            <w:b/>
            <w:i/>
            <w:rtl/>
          </w:rPr>
          <w:t>חובת</w:t>
        </w:r>
        <w:r w:rsidRPr="00B20A21">
          <w:rPr>
            <w:rStyle w:val="Hyperlink"/>
            <w:b/>
            <w:i/>
            <w:rtl/>
          </w:rPr>
          <w:t xml:space="preserve"> </w:t>
        </w:r>
        <w:r w:rsidRPr="00B20A21">
          <w:rPr>
            <w:rStyle w:val="Hyperlink"/>
            <w:rFonts w:hint="eastAsia"/>
            <w:b/>
            <w:i/>
            <w:rtl/>
          </w:rPr>
          <w:t>המכרזים</w:t>
        </w:r>
        <w:r w:rsidRPr="00B20A21">
          <w:rPr>
            <w:rStyle w:val="Hyperlink"/>
            <w:b/>
            <w:i/>
            <w:rtl/>
          </w:rPr>
          <w:t xml:space="preserve">, </w:t>
        </w:r>
        <w:r w:rsidRPr="00B20A21">
          <w:rPr>
            <w:rStyle w:val="Hyperlink"/>
            <w:rFonts w:hint="cs"/>
            <w:b/>
            <w:i/>
            <w:rtl/>
          </w:rPr>
          <w:t>התשנ''ב-1992</w:t>
        </w:r>
      </w:hyperlink>
      <w:r w:rsidRPr="00B20A21">
        <w:rPr>
          <w:rFonts w:hint="cs"/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ו</w:t>
      </w:r>
      <w:hyperlink r:id="rId12" w:history="1">
        <w:r w:rsidRPr="00B20A21">
          <w:rPr>
            <w:rStyle w:val="Hyperlink"/>
            <w:rFonts w:hint="eastAsia"/>
            <w:b/>
            <w:i/>
            <w:rtl/>
          </w:rPr>
          <w:t>תקנות</w:t>
        </w:r>
        <w:r w:rsidRPr="00B20A21">
          <w:rPr>
            <w:rStyle w:val="Hyperlink"/>
            <w:b/>
            <w:i/>
            <w:rtl/>
          </w:rPr>
          <w:t xml:space="preserve"> </w:t>
        </w:r>
        <w:r w:rsidRPr="00B20A21">
          <w:rPr>
            <w:rStyle w:val="Hyperlink"/>
            <w:rFonts w:hint="eastAsia"/>
            <w:b/>
            <w:i/>
            <w:rtl/>
          </w:rPr>
          <w:t>חובת</w:t>
        </w:r>
        <w:r w:rsidRPr="00B20A21">
          <w:rPr>
            <w:rStyle w:val="Hyperlink"/>
            <w:b/>
            <w:i/>
            <w:rtl/>
          </w:rPr>
          <w:t xml:space="preserve"> </w:t>
        </w:r>
        <w:r w:rsidRPr="00B20A21">
          <w:rPr>
            <w:rStyle w:val="Hyperlink"/>
            <w:rFonts w:hint="eastAsia"/>
            <w:b/>
            <w:i/>
            <w:rtl/>
          </w:rPr>
          <w:t>המכרזים</w:t>
        </w:r>
        <w:r w:rsidRPr="00B20A21">
          <w:rPr>
            <w:rStyle w:val="Hyperlink"/>
            <w:b/>
            <w:i/>
            <w:rtl/>
          </w:rPr>
          <w:t xml:space="preserve"> (העדפת </w:t>
        </w:r>
        <w:r w:rsidRPr="00B20A21">
          <w:rPr>
            <w:rStyle w:val="Hyperlink"/>
            <w:rFonts w:hint="eastAsia"/>
            <w:b/>
            <w:i/>
            <w:rtl/>
          </w:rPr>
          <w:t>תוצרת</w:t>
        </w:r>
        <w:r w:rsidRPr="00B20A21">
          <w:rPr>
            <w:rStyle w:val="Hyperlink"/>
            <w:b/>
            <w:i/>
            <w:rtl/>
          </w:rPr>
          <w:t xml:space="preserve"> </w:t>
        </w:r>
        <w:r w:rsidRPr="00B20A21">
          <w:rPr>
            <w:rStyle w:val="Hyperlink"/>
            <w:rFonts w:hint="eastAsia"/>
            <w:b/>
            <w:i/>
            <w:rtl/>
          </w:rPr>
          <w:t>הארץ</w:t>
        </w:r>
        <w:r w:rsidRPr="00B20A21">
          <w:rPr>
            <w:rStyle w:val="Hyperlink"/>
            <w:b/>
            <w:i/>
            <w:rtl/>
          </w:rPr>
          <w:t xml:space="preserve">), </w:t>
        </w:r>
        <w:r w:rsidRPr="00B20A21">
          <w:rPr>
            <w:rStyle w:val="Hyperlink"/>
            <w:rFonts w:hint="cs"/>
            <w:b/>
            <w:i/>
            <w:rtl/>
          </w:rPr>
          <w:t>ה</w:t>
        </w:r>
        <w:r w:rsidRPr="00B20A21">
          <w:rPr>
            <w:rStyle w:val="Hyperlink"/>
            <w:rFonts w:hint="eastAsia"/>
            <w:b/>
            <w:i/>
            <w:rtl/>
          </w:rPr>
          <w:t>תשנ</w:t>
        </w:r>
        <w:r w:rsidRPr="00B20A21">
          <w:rPr>
            <w:rStyle w:val="Hyperlink"/>
            <w:b/>
            <w:i/>
            <w:rtl/>
          </w:rPr>
          <w:t>"ה-1995</w:t>
        </w:r>
      </w:hyperlink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שהותקנו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מכוחו</w:t>
      </w:r>
      <w:r w:rsidRPr="00B20A21">
        <w:rPr>
          <w:rFonts w:hint="cs"/>
          <w:b/>
          <w:i/>
          <w:rtl/>
        </w:rPr>
        <w:t xml:space="preserve"> </w:t>
      </w:r>
      <w:r w:rsidRPr="00B20A21">
        <w:rPr>
          <w:b/>
          <w:i/>
          <w:rtl/>
        </w:rPr>
        <w:t>(להלן</w:t>
      </w:r>
      <w:r w:rsidRPr="00B20A21">
        <w:rPr>
          <w:rFonts w:hint="cs"/>
          <w:b/>
          <w:i/>
          <w:rtl/>
        </w:rPr>
        <w:t>:</w:t>
      </w:r>
      <w:r w:rsidRPr="00B20A21">
        <w:rPr>
          <w:b/>
          <w:i/>
          <w:rtl/>
        </w:rPr>
        <w:t xml:space="preserve"> </w:t>
      </w:r>
      <w:r w:rsidRPr="00B20A21">
        <w:rPr>
          <w:rFonts w:hint="cs"/>
          <w:b/>
          <w:i/>
          <w:rtl/>
        </w:rPr>
        <w:t>''</w:t>
      </w:r>
      <w:r w:rsidRPr="00B20A21">
        <w:rPr>
          <w:rFonts w:hint="eastAsia"/>
          <w:b/>
          <w:i/>
          <w:rtl/>
        </w:rPr>
        <w:t>תקנות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העדפת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תוצרת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הארץ</w:t>
      </w:r>
      <w:r w:rsidRPr="00B20A21">
        <w:rPr>
          <w:rFonts w:hint="cs"/>
          <w:b/>
          <w:i/>
          <w:rtl/>
        </w:rPr>
        <w:t>''</w:t>
      </w:r>
      <w:r w:rsidRPr="00B20A21">
        <w:rPr>
          <w:b/>
          <w:i/>
          <w:rtl/>
        </w:rPr>
        <w:t xml:space="preserve">), קובעים כי </w:t>
      </w:r>
      <w:r w:rsidRPr="00B20A21">
        <w:rPr>
          <w:rFonts w:hint="eastAsia"/>
          <w:b/>
          <w:i/>
          <w:rtl/>
        </w:rPr>
        <w:t>על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משרדי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הממשלה</w:t>
      </w:r>
      <w:r w:rsidRPr="00B20A21">
        <w:rPr>
          <w:rFonts w:hint="cs"/>
          <w:b/>
          <w:i/>
          <w:rtl/>
        </w:rPr>
        <w:t xml:space="preserve"> ויחידות הסמך (להלן: ''משרדי הממשלה'' או ''המשרד'')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לתת</w:t>
      </w:r>
      <w:r w:rsidRPr="00B20A21">
        <w:rPr>
          <w:b/>
          <w:i/>
          <w:rtl/>
        </w:rPr>
        <w:t xml:space="preserve"> העדפה </w:t>
      </w:r>
      <w:r w:rsidRPr="00B20A21">
        <w:rPr>
          <w:rFonts w:hint="eastAsia"/>
          <w:b/>
          <w:i/>
          <w:rtl/>
        </w:rPr>
        <w:t>ברכש</w:t>
      </w:r>
      <w:r w:rsidRPr="00B20A21">
        <w:rPr>
          <w:b/>
          <w:i/>
          <w:rtl/>
        </w:rPr>
        <w:t xml:space="preserve"> ל</w:t>
      </w:r>
      <w:r w:rsidRPr="00B20A21">
        <w:rPr>
          <w:rFonts w:hint="eastAsia"/>
          <w:b/>
          <w:i/>
          <w:rtl/>
        </w:rPr>
        <w:t>טובין</w:t>
      </w:r>
      <w:r w:rsidRPr="00B20A21">
        <w:rPr>
          <w:b/>
          <w:i/>
          <w:rtl/>
        </w:rPr>
        <w:t xml:space="preserve"> מתוצרת הארץ</w:t>
      </w:r>
      <w:r w:rsidRPr="00B20A21">
        <w:rPr>
          <w:rFonts w:hint="cs"/>
          <w:b/>
          <w:i/>
          <w:rtl/>
        </w:rPr>
        <w:t>,</w:t>
      </w:r>
      <w:r w:rsidRPr="00B20A21">
        <w:rPr>
          <w:b/>
          <w:i/>
          <w:rtl/>
        </w:rPr>
        <w:t xml:space="preserve"> המתבצע באמצעות מכרז.</w:t>
      </w:r>
    </w:p>
    <w:p w:rsidR="00BE7A43" w:rsidRPr="00BE7A43" w:rsidRDefault="00BE7A43" w:rsidP="00FC1FE6">
      <w:pPr>
        <w:pStyle w:val="2"/>
        <w:rPr>
          <w:b/>
          <w:i/>
          <w:u w:val="single"/>
        </w:rPr>
      </w:pPr>
      <w:r w:rsidRPr="00BE7A43">
        <w:rPr>
          <w:b/>
          <w:i/>
          <w:u w:val="single"/>
          <w:rtl/>
        </w:rPr>
        <w:t>מטרת ההוראה</w:t>
      </w:r>
    </w:p>
    <w:p w:rsidR="004C4AD0" w:rsidRPr="00B20A21" w:rsidRDefault="004C4AD0" w:rsidP="00BE7A43">
      <w:pPr>
        <w:pStyle w:val="2"/>
        <w:numPr>
          <w:ilvl w:val="0"/>
          <w:numId w:val="0"/>
        </w:numPr>
        <w:ind w:left="567"/>
        <w:rPr>
          <w:b/>
          <w:i/>
        </w:rPr>
      </w:pPr>
      <w:r w:rsidRPr="00B20A21">
        <w:rPr>
          <w:b/>
          <w:i/>
          <w:rtl/>
        </w:rPr>
        <w:t>להנחות את משרדי הממשלה ב</w:t>
      </w:r>
      <w:r w:rsidR="00FC1FE6" w:rsidRPr="00B20A21">
        <w:rPr>
          <w:rFonts w:hint="cs"/>
          <w:b/>
          <w:i/>
          <w:rtl/>
        </w:rPr>
        <w:t xml:space="preserve">דבר </w:t>
      </w:r>
      <w:r w:rsidRPr="00B20A21">
        <w:rPr>
          <w:b/>
          <w:i/>
          <w:rtl/>
        </w:rPr>
        <w:t xml:space="preserve">אופן </w:t>
      </w:r>
      <w:r w:rsidRPr="00B20A21">
        <w:rPr>
          <w:rFonts w:hint="eastAsia"/>
          <w:b/>
          <w:i/>
          <w:rtl/>
        </w:rPr>
        <w:t>יישום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תקנות</w:t>
      </w:r>
      <w:r w:rsidRPr="00B20A21">
        <w:rPr>
          <w:b/>
          <w:i/>
          <w:rtl/>
        </w:rPr>
        <w:t xml:space="preserve"> העדפ</w:t>
      </w:r>
      <w:r w:rsidRPr="00B20A21">
        <w:rPr>
          <w:rFonts w:hint="eastAsia"/>
          <w:b/>
          <w:i/>
          <w:rtl/>
        </w:rPr>
        <w:t>ת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תוצרת</w:t>
      </w:r>
      <w:r w:rsidRPr="00B20A21">
        <w:rPr>
          <w:b/>
          <w:i/>
          <w:rtl/>
        </w:rPr>
        <w:t xml:space="preserve"> </w:t>
      </w:r>
      <w:r w:rsidRPr="00B20A21">
        <w:rPr>
          <w:rFonts w:hint="eastAsia"/>
          <w:b/>
          <w:i/>
          <w:rtl/>
        </w:rPr>
        <w:t>הארץ</w:t>
      </w:r>
      <w:r w:rsidR="000F7FF8" w:rsidRPr="00B20A21">
        <w:rPr>
          <w:b/>
          <w:i/>
          <w:rtl/>
        </w:rPr>
        <w:t xml:space="preserve">, על מנת להבטיח כי </w:t>
      </w:r>
      <w:r w:rsidR="000F7FF8" w:rsidRPr="00B20A21">
        <w:rPr>
          <w:rFonts w:hint="eastAsia"/>
          <w:b/>
          <w:i/>
          <w:rtl/>
        </w:rPr>
        <w:t>תינתן</w:t>
      </w:r>
      <w:r w:rsidR="000F7FF8" w:rsidRPr="00B20A21">
        <w:rPr>
          <w:b/>
          <w:i/>
          <w:rtl/>
        </w:rPr>
        <w:t xml:space="preserve"> העדפה למציעים הזכאים לכך</w:t>
      </w:r>
      <w:r w:rsidR="00C21C29" w:rsidRPr="00B20A21">
        <w:rPr>
          <w:b/>
          <w:i/>
          <w:rtl/>
        </w:rPr>
        <w:t>.</w:t>
      </w:r>
    </w:p>
    <w:p w:rsidR="00FC1FE6" w:rsidRPr="00B20A21" w:rsidRDefault="00FC1FE6" w:rsidP="00B35F71">
      <w:pPr>
        <w:pStyle w:val="2"/>
        <w:rPr>
          <w:b/>
          <w:i/>
        </w:rPr>
      </w:pPr>
      <w:r w:rsidRPr="00B20A21">
        <w:rPr>
          <w:rFonts w:hint="cs"/>
          <w:b/>
          <w:i/>
          <w:rtl/>
        </w:rPr>
        <w:t>הוראה זו אינה מתייחסת למכרזי</w:t>
      </w:r>
      <w:r w:rsidR="00B35F71" w:rsidRPr="00B20A21">
        <w:rPr>
          <w:rFonts w:hint="cs"/>
          <w:b/>
          <w:i/>
          <w:rtl/>
        </w:rPr>
        <w:t xml:space="preserve"> רכש</w:t>
      </w:r>
      <w:r w:rsidRPr="00B20A21">
        <w:rPr>
          <w:rFonts w:hint="cs"/>
          <w:b/>
          <w:i/>
          <w:rtl/>
        </w:rPr>
        <w:t xml:space="preserve"> מסוג </w:t>
      </w:r>
      <w:r w:rsidRPr="00BE7A43">
        <w:rPr>
          <w:rFonts w:hint="cs"/>
          <w:bCs/>
          <w:iCs/>
        </w:rPr>
        <w:t>BOT</w:t>
      </w:r>
      <w:r w:rsidRPr="00B20A21">
        <w:rPr>
          <w:rFonts w:hint="cs"/>
          <w:b/>
          <w:i/>
          <w:rtl/>
        </w:rPr>
        <w:t xml:space="preserve"> </w:t>
      </w:r>
      <w:r w:rsidR="00B35F71" w:rsidRPr="00B20A21">
        <w:rPr>
          <w:rFonts w:hint="cs"/>
          <w:b/>
          <w:i/>
          <w:rtl/>
        </w:rPr>
        <w:t>ו</w:t>
      </w:r>
      <w:r w:rsidRPr="00B20A21">
        <w:rPr>
          <w:rFonts w:hint="cs"/>
          <w:b/>
          <w:i/>
          <w:rtl/>
        </w:rPr>
        <w:t>למכרזי מחירון.</w:t>
      </w:r>
    </w:p>
    <w:p w:rsidR="000545D4" w:rsidRPr="00B20A21" w:rsidRDefault="00B35F71" w:rsidP="00B35F71">
      <w:pPr>
        <w:pStyle w:val="2"/>
        <w:rPr>
          <w:b/>
          <w:i/>
          <w:rtl/>
        </w:rPr>
      </w:pPr>
      <w:r w:rsidRPr="00B20A21">
        <w:rPr>
          <w:rFonts w:hint="cs"/>
          <w:b/>
          <w:i/>
          <w:rtl/>
        </w:rPr>
        <w:t>אין לתת ה</w:t>
      </w:r>
      <w:r w:rsidR="000545D4" w:rsidRPr="00B20A21">
        <w:rPr>
          <w:rFonts w:hint="cs"/>
          <w:b/>
          <w:i/>
          <w:rtl/>
        </w:rPr>
        <w:t xml:space="preserve">עדפה </w:t>
      </w:r>
      <w:r w:rsidRPr="00B20A21">
        <w:rPr>
          <w:rFonts w:hint="cs"/>
          <w:b/>
          <w:i/>
          <w:rtl/>
        </w:rPr>
        <w:t>באופן החורג מהקבוע ב</w:t>
      </w:r>
      <w:r w:rsidR="000545D4" w:rsidRPr="00B20A21">
        <w:rPr>
          <w:rFonts w:hint="cs"/>
          <w:b/>
          <w:i/>
          <w:rtl/>
        </w:rPr>
        <w:t>הורא</w:t>
      </w:r>
      <w:r w:rsidRPr="00B20A21">
        <w:rPr>
          <w:rFonts w:hint="cs"/>
          <w:b/>
          <w:i/>
          <w:rtl/>
        </w:rPr>
        <w:t>ה זו.</w:t>
      </w:r>
    </w:p>
    <w:p w:rsidR="00FC1FE6" w:rsidRPr="00B20A21" w:rsidRDefault="00FC1FE6" w:rsidP="00FC1FE6">
      <w:pPr>
        <w:pStyle w:val="2"/>
        <w:rPr>
          <w:b/>
          <w:i/>
        </w:rPr>
      </w:pPr>
      <w:r w:rsidRPr="00B20A21">
        <w:rPr>
          <w:b/>
          <w:i/>
          <w:rtl/>
        </w:rPr>
        <w:t>ראה הגדרות הוראה זו</w:t>
      </w:r>
      <w:r w:rsidRPr="00B20A21">
        <w:rPr>
          <w:b/>
          <w:i/>
        </w:rPr>
        <w:t xml:space="preserve"> </w:t>
      </w:r>
      <w:r w:rsidRPr="00B20A21">
        <w:rPr>
          <w:rFonts w:hint="cs"/>
          <w:b/>
          <w:i/>
          <w:rtl/>
        </w:rPr>
        <w:t>ב</w:t>
      </w:r>
      <w:hyperlink w:anchor="נספח_א" w:history="1">
        <w:r w:rsidRPr="00B20A21">
          <w:rPr>
            <w:rStyle w:val="Hyperlink"/>
            <w:rFonts w:hint="cs"/>
            <w:b/>
            <w:i/>
            <w:rtl/>
          </w:rPr>
          <w:t xml:space="preserve">נספח א </w:t>
        </w:r>
        <w:r w:rsidRPr="00B20A21">
          <w:rPr>
            <w:rStyle w:val="Hyperlink"/>
            <w:b/>
            <w:i/>
            <w:rtl/>
          </w:rPr>
          <w:t>–</w:t>
        </w:r>
        <w:r w:rsidRPr="00B20A21">
          <w:rPr>
            <w:rStyle w:val="Hyperlink"/>
            <w:rFonts w:hint="cs"/>
            <w:b/>
            <w:i/>
            <w:rtl/>
          </w:rPr>
          <w:t xml:space="preserve"> הגדרות.</w:t>
        </w:r>
      </w:hyperlink>
      <w:r w:rsidRPr="00B20A21">
        <w:rPr>
          <w:rFonts w:hint="cs"/>
          <w:b/>
          <w:i/>
          <w:rtl/>
        </w:rPr>
        <w:t xml:space="preserve"> </w:t>
      </w:r>
    </w:p>
    <w:p w:rsidR="004C4AD0" w:rsidRPr="00B20A21" w:rsidRDefault="004C4AD0" w:rsidP="00B05A3D">
      <w:pPr>
        <w:pStyle w:val="1"/>
        <w:ind w:left="521" w:hanging="521"/>
        <w:rPr>
          <w:rtl/>
        </w:rPr>
      </w:pPr>
      <w:r w:rsidRPr="00B20A21">
        <w:rPr>
          <w:rtl/>
        </w:rPr>
        <w:t>הנחיות לביצוע</w:t>
      </w:r>
    </w:p>
    <w:p w:rsidR="00F47FFE" w:rsidRPr="00F47FFE" w:rsidRDefault="00F47FFE" w:rsidP="00427AE4">
      <w:pPr>
        <w:pStyle w:val="2"/>
        <w:rPr>
          <w:rFonts w:cs="Arial"/>
          <w:b/>
          <w:i/>
          <w:u w:val="single"/>
        </w:rPr>
      </w:pPr>
      <w:r w:rsidRPr="00F47FFE">
        <w:rPr>
          <w:rFonts w:cs="Arial" w:hint="cs"/>
          <w:b/>
          <w:i/>
          <w:u w:val="single"/>
          <w:rtl/>
        </w:rPr>
        <w:t>העדפת תוצרת הארץ - כללי</w:t>
      </w:r>
    </w:p>
    <w:p w:rsidR="00E729A0" w:rsidRPr="00B20A21" w:rsidRDefault="000F7FF8" w:rsidP="00F47FFE">
      <w:pPr>
        <w:pStyle w:val="3"/>
      </w:pPr>
      <w:r w:rsidRPr="00B20A21">
        <w:rPr>
          <w:rFonts w:hint="cs"/>
          <w:rtl/>
        </w:rPr>
        <w:t xml:space="preserve">במסגרת מכרז </w:t>
      </w:r>
      <w:r w:rsidR="00427AE4">
        <w:rPr>
          <w:rFonts w:hint="cs"/>
          <w:rtl/>
        </w:rPr>
        <w:t xml:space="preserve">עבור </w:t>
      </w:r>
      <w:r w:rsidRPr="00B20A21">
        <w:rPr>
          <w:rFonts w:hint="cs"/>
          <w:rtl/>
        </w:rPr>
        <w:t>רכש</w:t>
      </w:r>
      <w:r w:rsidR="0065457C" w:rsidRPr="00B20A21">
        <w:rPr>
          <w:rFonts w:hint="cs"/>
          <w:rtl/>
        </w:rPr>
        <w:t xml:space="preserve"> הכולל</w:t>
      </w:r>
      <w:r w:rsidRPr="00B20A21">
        <w:rPr>
          <w:rFonts w:hint="cs"/>
          <w:rtl/>
        </w:rPr>
        <w:t xml:space="preserve"> </w:t>
      </w:r>
      <w:r w:rsidR="0005707A" w:rsidRPr="00B20A21">
        <w:rPr>
          <w:rFonts w:hint="cs"/>
          <w:rtl/>
        </w:rPr>
        <w:t xml:space="preserve">רכש </w:t>
      </w:r>
      <w:r w:rsidRPr="00B20A21">
        <w:rPr>
          <w:rFonts w:hint="cs"/>
          <w:rtl/>
        </w:rPr>
        <w:t>טובין</w:t>
      </w:r>
      <w:r w:rsidR="00467941">
        <w:rPr>
          <w:rFonts w:hint="cs"/>
          <w:rtl/>
        </w:rPr>
        <w:t xml:space="preserve">, </w:t>
      </w:r>
      <w:r w:rsidR="00427AE4">
        <w:rPr>
          <w:rFonts w:hint="cs"/>
          <w:rtl/>
        </w:rPr>
        <w:t>תינתן</w:t>
      </w:r>
      <w:r w:rsidR="00467941">
        <w:rPr>
          <w:rFonts w:hint="cs"/>
          <w:rtl/>
        </w:rPr>
        <w:t xml:space="preserve"> העדפה למציעים אשר במסגרת הצעתם מתחייבים לספק טובין מתוצרת הארץ</w:t>
      </w:r>
      <w:r w:rsidRPr="00B20A21">
        <w:rPr>
          <w:rFonts w:hint="cs"/>
          <w:rtl/>
        </w:rPr>
        <w:t xml:space="preserve"> </w:t>
      </w:r>
      <w:r w:rsidR="007104D9" w:rsidRPr="00B20A21">
        <w:rPr>
          <w:rFonts w:hint="cs"/>
          <w:rtl/>
        </w:rPr>
        <w:t>(להלן</w:t>
      </w:r>
      <w:r w:rsidR="00C570D0">
        <w:rPr>
          <w:rFonts w:hint="cs"/>
          <w:rtl/>
        </w:rPr>
        <w:t>:</w:t>
      </w:r>
      <w:r w:rsidR="007104D9" w:rsidRPr="00B20A21">
        <w:rPr>
          <w:rFonts w:hint="cs"/>
          <w:rtl/>
        </w:rPr>
        <w:t xml:space="preserve"> </w:t>
      </w:r>
      <w:r w:rsidR="00C570D0">
        <w:rPr>
          <w:rFonts w:hint="cs"/>
          <w:rtl/>
        </w:rPr>
        <w:t>''</w:t>
      </w:r>
      <w:r w:rsidR="007104D9" w:rsidRPr="00C570D0">
        <w:rPr>
          <w:rFonts w:hint="eastAsia"/>
          <w:rtl/>
        </w:rPr>
        <w:t>העדפה</w:t>
      </w:r>
      <w:r w:rsidR="00C570D0" w:rsidRPr="00C570D0">
        <w:rPr>
          <w:rFonts w:hint="cs"/>
          <w:rtl/>
        </w:rPr>
        <w:t>''</w:t>
      </w:r>
      <w:r w:rsidR="007104D9" w:rsidRPr="00B20A21">
        <w:rPr>
          <w:rFonts w:hint="cs"/>
          <w:rtl/>
        </w:rPr>
        <w:t>)</w:t>
      </w:r>
      <w:r w:rsidR="00C570D0">
        <w:rPr>
          <w:rFonts w:hint="cs"/>
          <w:rtl/>
        </w:rPr>
        <w:t>,</w:t>
      </w:r>
      <w:r w:rsidR="00E73722" w:rsidRPr="00B20A21">
        <w:rPr>
          <w:rFonts w:hint="cs"/>
          <w:rtl/>
        </w:rPr>
        <w:t xml:space="preserve"> בשני האופנים הבאים</w:t>
      </w:r>
      <w:r w:rsidR="00E729A0" w:rsidRPr="00B20A21">
        <w:rPr>
          <w:rFonts w:hint="cs"/>
          <w:rtl/>
        </w:rPr>
        <w:t>:</w:t>
      </w:r>
    </w:p>
    <w:p w:rsidR="0065457C" w:rsidRPr="00B20A21" w:rsidRDefault="0065457C" w:rsidP="00F47FFE">
      <w:pPr>
        <w:pStyle w:val="4"/>
        <w:ind w:hanging="897"/>
      </w:pPr>
      <w:r w:rsidRPr="00B20A21">
        <w:rPr>
          <w:rFonts w:hint="cs"/>
          <w:rtl/>
        </w:rPr>
        <w:t>העדפה במסגרת אמת המידה של המחיר</w:t>
      </w:r>
      <w:r w:rsidR="00F47FFE">
        <w:rPr>
          <w:rFonts w:hint="cs"/>
          <w:rtl/>
        </w:rPr>
        <w:t xml:space="preserve">, כמפורט בסעיף </w:t>
      </w:r>
      <w:r w:rsidR="00F47FFE">
        <w:rPr>
          <w:rtl/>
        </w:rPr>
        <w:fldChar w:fldCharType="begin"/>
      </w:r>
      <w:r w:rsidR="00F47FFE">
        <w:rPr>
          <w:rtl/>
        </w:rPr>
        <w:instrText xml:space="preserve"> </w:instrText>
      </w:r>
      <w:r w:rsidR="00F47FFE">
        <w:rPr>
          <w:rFonts w:hint="cs"/>
        </w:rPr>
        <w:instrText>REF</w:instrText>
      </w:r>
      <w:r w:rsidR="00F47FFE">
        <w:rPr>
          <w:rFonts w:hint="cs"/>
          <w:rtl/>
        </w:rPr>
        <w:instrText xml:space="preserve"> _</w:instrText>
      </w:r>
      <w:r w:rsidR="00F47FFE">
        <w:rPr>
          <w:rFonts w:hint="cs"/>
        </w:rPr>
        <w:instrText>Ref50032679 \r \h</w:instrText>
      </w:r>
      <w:r w:rsidR="00F47FFE">
        <w:rPr>
          <w:rtl/>
        </w:rPr>
        <w:instrText xml:space="preserve"> </w:instrText>
      </w:r>
      <w:r w:rsidR="00F47FFE">
        <w:rPr>
          <w:rtl/>
        </w:rPr>
      </w:r>
      <w:r w:rsidR="00F47FFE">
        <w:rPr>
          <w:rtl/>
        </w:rPr>
        <w:fldChar w:fldCharType="separate"/>
      </w:r>
      <w:r w:rsidR="003A3DD5">
        <w:rPr>
          <w:cs/>
        </w:rPr>
        <w:t>‎</w:t>
      </w:r>
      <w:r w:rsidR="003A3DD5">
        <w:t>2.2</w:t>
      </w:r>
      <w:r w:rsidR="00F47FFE">
        <w:rPr>
          <w:rtl/>
        </w:rPr>
        <w:fldChar w:fldCharType="end"/>
      </w:r>
      <w:r w:rsidR="00F47FFE">
        <w:rPr>
          <w:rFonts w:hint="cs"/>
          <w:rtl/>
        </w:rPr>
        <w:t xml:space="preserve"> להלן</w:t>
      </w:r>
      <w:r w:rsidR="00C570D0">
        <w:rPr>
          <w:rFonts w:hint="cs"/>
          <w:rtl/>
        </w:rPr>
        <w:t>.</w:t>
      </w:r>
    </w:p>
    <w:p w:rsidR="0065457C" w:rsidRDefault="00711787" w:rsidP="009462D6">
      <w:pPr>
        <w:pStyle w:val="4"/>
        <w:ind w:hanging="897"/>
      </w:pPr>
      <w:r w:rsidRPr="00B20A21">
        <w:rPr>
          <w:rFonts w:hint="cs"/>
          <w:rtl/>
        </w:rPr>
        <w:t xml:space="preserve">העדפה באמצעות </w:t>
      </w:r>
      <w:r w:rsidR="0065457C" w:rsidRPr="00B20A21">
        <w:rPr>
          <w:rFonts w:hint="eastAsia"/>
          <w:rtl/>
        </w:rPr>
        <w:t>פיצול</w:t>
      </w:r>
      <w:r w:rsidR="0065457C" w:rsidRPr="00B20A21">
        <w:rPr>
          <w:rtl/>
        </w:rPr>
        <w:t xml:space="preserve"> </w:t>
      </w:r>
      <w:r w:rsidR="0065457C" w:rsidRPr="00B20A21">
        <w:rPr>
          <w:rFonts w:hint="eastAsia"/>
          <w:rtl/>
        </w:rPr>
        <w:t>זכ</w:t>
      </w:r>
      <w:r w:rsidR="002F47A8" w:rsidRPr="00B20A21">
        <w:rPr>
          <w:rFonts w:hint="eastAsia"/>
          <w:rtl/>
        </w:rPr>
        <w:t>י</w:t>
      </w:r>
      <w:r w:rsidR="0065457C" w:rsidRPr="00B20A21">
        <w:rPr>
          <w:rFonts w:hint="eastAsia"/>
          <w:rtl/>
        </w:rPr>
        <w:t>יה</w:t>
      </w:r>
      <w:r w:rsidR="0065457C" w:rsidRPr="00B20A21">
        <w:rPr>
          <w:rtl/>
        </w:rPr>
        <w:t xml:space="preserve"> </w:t>
      </w:r>
      <w:r w:rsidR="0065457C" w:rsidRPr="00B20A21">
        <w:rPr>
          <w:rFonts w:hint="eastAsia"/>
          <w:rtl/>
        </w:rPr>
        <w:t>במכרז</w:t>
      </w:r>
      <w:r w:rsidR="0065457C" w:rsidRPr="00B20A21">
        <w:rPr>
          <w:rtl/>
        </w:rPr>
        <w:t xml:space="preserve"> בין</w:t>
      </w:r>
      <w:r w:rsidR="0065457C" w:rsidRPr="00B20A21">
        <w:rPr>
          <w:rFonts w:hint="cs"/>
          <w:rtl/>
        </w:rPr>
        <w:t xml:space="preserve"> מציע </w:t>
      </w:r>
      <w:r w:rsidR="00E73722" w:rsidRPr="00B20A21">
        <w:rPr>
          <w:rFonts w:hint="cs"/>
          <w:rtl/>
        </w:rPr>
        <w:t>שהצעתו דורגה ראשונה</w:t>
      </w:r>
      <w:r w:rsidR="00F47FFE">
        <w:rPr>
          <w:rFonts w:hint="cs"/>
          <w:rtl/>
        </w:rPr>
        <w:t xml:space="preserve"> ו</w:t>
      </w:r>
      <w:r w:rsidR="0065457C" w:rsidRPr="00B20A21">
        <w:rPr>
          <w:rFonts w:hint="cs"/>
          <w:rtl/>
        </w:rPr>
        <w:t xml:space="preserve">שהטובין המוצעים על ידו </w:t>
      </w:r>
      <w:r w:rsidR="0065457C" w:rsidRPr="00B20A21">
        <w:rPr>
          <w:rFonts w:hint="eastAsia"/>
          <w:b/>
          <w:bCs/>
          <w:rtl/>
        </w:rPr>
        <w:t>אינם</w:t>
      </w:r>
      <w:r w:rsidR="0065457C" w:rsidRPr="00B20A21">
        <w:rPr>
          <w:rFonts w:hint="cs"/>
          <w:rtl/>
        </w:rPr>
        <w:t xml:space="preserve"> </w:t>
      </w:r>
      <w:r w:rsidR="00377C4B" w:rsidRPr="00B20A21">
        <w:rPr>
          <w:rFonts w:hint="cs"/>
          <w:rtl/>
        </w:rPr>
        <w:t>מ</w:t>
      </w:r>
      <w:r w:rsidR="0065457C" w:rsidRPr="00B20A21">
        <w:rPr>
          <w:rFonts w:hint="cs"/>
          <w:rtl/>
        </w:rPr>
        <w:t>תוצרת הארץ, לבין מציע ש</w:t>
      </w:r>
      <w:r w:rsidR="00E73722" w:rsidRPr="00B20A21">
        <w:rPr>
          <w:rFonts w:hint="cs"/>
          <w:rtl/>
        </w:rPr>
        <w:t xml:space="preserve">הצעתו </w:t>
      </w:r>
      <w:r w:rsidR="0065457C" w:rsidRPr="00B20A21">
        <w:rPr>
          <w:rFonts w:hint="cs"/>
          <w:rtl/>
        </w:rPr>
        <w:t>דורג</w:t>
      </w:r>
      <w:r w:rsidR="00E73722" w:rsidRPr="00B20A21">
        <w:rPr>
          <w:rFonts w:hint="cs"/>
          <w:rtl/>
        </w:rPr>
        <w:t>ה</w:t>
      </w:r>
      <w:r w:rsidR="0065457C" w:rsidRPr="00B20A21">
        <w:rPr>
          <w:rFonts w:hint="cs"/>
          <w:rtl/>
        </w:rPr>
        <w:t xml:space="preserve"> </w:t>
      </w:r>
      <w:r w:rsidR="00467941">
        <w:rPr>
          <w:rFonts w:hint="cs"/>
          <w:rtl/>
        </w:rPr>
        <w:t>אחריו</w:t>
      </w:r>
      <w:r w:rsidR="0065457C" w:rsidRPr="00B20A21">
        <w:rPr>
          <w:rFonts w:hint="cs"/>
          <w:rtl/>
        </w:rPr>
        <w:t xml:space="preserve"> ושהטובין המוצעים על ידו הם </w:t>
      </w:r>
      <w:r w:rsidR="00377C4B" w:rsidRPr="00B20A21">
        <w:rPr>
          <w:rFonts w:hint="cs"/>
          <w:rtl/>
        </w:rPr>
        <w:t>מ</w:t>
      </w:r>
      <w:r w:rsidR="0065457C" w:rsidRPr="00B20A21">
        <w:rPr>
          <w:rFonts w:hint="cs"/>
          <w:rtl/>
        </w:rPr>
        <w:t>תוצרת הארץ</w:t>
      </w:r>
      <w:r w:rsidR="00F47FFE">
        <w:rPr>
          <w:rFonts w:hint="cs"/>
          <w:rtl/>
        </w:rPr>
        <w:t xml:space="preserve">, כמפורט בסעיף </w:t>
      </w:r>
      <w:r w:rsidR="009462D6">
        <w:rPr>
          <w:rtl/>
        </w:rPr>
        <w:fldChar w:fldCharType="begin"/>
      </w:r>
      <w:r w:rsidR="009462D6">
        <w:rPr>
          <w:rtl/>
        </w:rPr>
        <w:instrText xml:space="preserve"> </w:instrText>
      </w:r>
      <w:r w:rsidR="009462D6">
        <w:rPr>
          <w:rFonts w:hint="cs"/>
        </w:rPr>
        <w:instrText>REF</w:instrText>
      </w:r>
      <w:r w:rsidR="009462D6">
        <w:rPr>
          <w:rFonts w:hint="cs"/>
          <w:rtl/>
        </w:rPr>
        <w:instrText xml:space="preserve"> _</w:instrText>
      </w:r>
      <w:r w:rsidR="009462D6">
        <w:rPr>
          <w:rFonts w:hint="cs"/>
        </w:rPr>
        <w:instrText>Ref50043383 \r \h</w:instrText>
      </w:r>
      <w:r w:rsidR="009462D6">
        <w:rPr>
          <w:rtl/>
        </w:rPr>
        <w:instrText xml:space="preserve"> </w:instrText>
      </w:r>
      <w:r w:rsidR="009462D6">
        <w:rPr>
          <w:rtl/>
        </w:rPr>
      </w:r>
      <w:r w:rsidR="009462D6">
        <w:rPr>
          <w:rtl/>
        </w:rPr>
        <w:fldChar w:fldCharType="separate"/>
      </w:r>
      <w:r w:rsidR="003A3DD5">
        <w:rPr>
          <w:cs/>
        </w:rPr>
        <w:t>‎</w:t>
      </w:r>
      <w:r w:rsidR="003A3DD5">
        <w:t>2.3</w:t>
      </w:r>
      <w:r w:rsidR="009462D6">
        <w:rPr>
          <w:rtl/>
        </w:rPr>
        <w:fldChar w:fldCharType="end"/>
      </w:r>
      <w:r w:rsidR="009462D6">
        <w:rPr>
          <w:rFonts w:hint="cs"/>
          <w:rtl/>
        </w:rPr>
        <w:t xml:space="preserve"> </w:t>
      </w:r>
      <w:r w:rsidR="00F47FFE">
        <w:rPr>
          <w:rFonts w:hint="cs"/>
          <w:rtl/>
        </w:rPr>
        <w:t xml:space="preserve">להלן. </w:t>
      </w:r>
    </w:p>
    <w:p w:rsidR="00467941" w:rsidRPr="00B20A21" w:rsidRDefault="00467941" w:rsidP="00DB2956">
      <w:pPr>
        <w:pStyle w:val="3"/>
      </w:pPr>
      <w:r w:rsidRPr="00B20A21">
        <w:rPr>
          <w:rFonts w:hint="cs"/>
          <w:rtl/>
        </w:rPr>
        <w:t xml:space="preserve">במסגרת מכרז </w:t>
      </w:r>
      <w:r w:rsidR="00427AE4">
        <w:rPr>
          <w:rFonts w:hint="cs"/>
          <w:rtl/>
        </w:rPr>
        <w:t xml:space="preserve">עבור </w:t>
      </w:r>
      <w:r w:rsidRPr="00B20A21">
        <w:rPr>
          <w:rFonts w:hint="cs"/>
          <w:rtl/>
        </w:rPr>
        <w:t>רכש הכולל רכש טובין</w:t>
      </w:r>
      <w:r w:rsidR="00C570D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B20A21">
        <w:rPr>
          <w:rFonts w:hint="cs"/>
          <w:rtl/>
        </w:rPr>
        <w:t>יש לכלול הוראות בעניין מתן העדפה לתוצרת הארץ</w:t>
      </w:r>
      <w:r w:rsidR="00C570D0">
        <w:rPr>
          <w:rFonts w:hint="cs"/>
          <w:rtl/>
        </w:rPr>
        <w:t xml:space="preserve"> </w:t>
      </w:r>
      <w:r>
        <w:rPr>
          <w:rFonts w:hint="cs"/>
          <w:rtl/>
        </w:rPr>
        <w:t xml:space="preserve">במסגרת מסמכי המכרז, כמפורט להלן </w:t>
      </w:r>
      <w:r w:rsidR="00D65DDD">
        <w:rPr>
          <w:rFonts w:hint="cs"/>
          <w:rtl/>
        </w:rPr>
        <w:t xml:space="preserve">בסעיף </w:t>
      </w:r>
      <w:r w:rsidR="00DB2956">
        <w:rPr>
          <w:rtl/>
        </w:rPr>
        <w:fldChar w:fldCharType="begin"/>
      </w:r>
      <w:r w:rsidR="00DB2956">
        <w:rPr>
          <w:rtl/>
        </w:rPr>
        <w:instrText xml:space="preserve"> </w:instrText>
      </w:r>
      <w:r w:rsidR="00DB2956">
        <w:rPr>
          <w:rFonts w:hint="cs"/>
        </w:rPr>
        <w:instrText>REF</w:instrText>
      </w:r>
      <w:r w:rsidR="00DB2956">
        <w:rPr>
          <w:rFonts w:hint="cs"/>
          <w:rtl/>
        </w:rPr>
        <w:instrText xml:space="preserve"> _</w:instrText>
      </w:r>
      <w:r w:rsidR="00DB2956">
        <w:rPr>
          <w:rFonts w:hint="cs"/>
        </w:rPr>
        <w:instrText>Ref50272970 \r \h</w:instrText>
      </w:r>
      <w:r w:rsidR="00DB2956">
        <w:rPr>
          <w:rtl/>
        </w:rPr>
        <w:instrText xml:space="preserve"> </w:instrText>
      </w:r>
      <w:r w:rsidR="00DB2956">
        <w:rPr>
          <w:rtl/>
        </w:rPr>
      </w:r>
      <w:r w:rsidR="00DB2956">
        <w:rPr>
          <w:rtl/>
        </w:rPr>
        <w:fldChar w:fldCharType="separate"/>
      </w:r>
      <w:r w:rsidR="003A3DD5">
        <w:rPr>
          <w:cs/>
        </w:rPr>
        <w:t>‎</w:t>
      </w:r>
      <w:r w:rsidR="003A3DD5">
        <w:t>2.4</w:t>
      </w:r>
      <w:r w:rsidR="00DB2956">
        <w:rPr>
          <w:rtl/>
        </w:rPr>
        <w:fldChar w:fldCharType="end"/>
      </w:r>
      <w:r w:rsidR="00DB2956">
        <w:rPr>
          <w:rFonts w:hint="cs"/>
          <w:rtl/>
        </w:rPr>
        <w:t xml:space="preserve"> </w:t>
      </w:r>
      <w:r w:rsidR="00D65DDD">
        <w:rPr>
          <w:rFonts w:hint="cs"/>
          <w:rtl/>
        </w:rPr>
        <w:t>להלן</w:t>
      </w:r>
      <w:r>
        <w:rPr>
          <w:rFonts w:hint="cs"/>
          <w:rtl/>
        </w:rPr>
        <w:t xml:space="preserve">. </w:t>
      </w:r>
    </w:p>
    <w:p w:rsidR="004C4AD0" w:rsidRPr="00B20A21" w:rsidRDefault="004C4AD0" w:rsidP="00F47FFE">
      <w:pPr>
        <w:pStyle w:val="220"/>
        <w:rPr>
          <w:b/>
        </w:rPr>
      </w:pPr>
      <w:bookmarkStart w:id="0" w:name="_Ref50032679"/>
      <w:r w:rsidRPr="00B20A21">
        <w:rPr>
          <w:rtl/>
        </w:rPr>
        <w:t xml:space="preserve">מתן העדפה במסגרת אמת מידה של מחיר </w:t>
      </w:r>
      <w:r w:rsidR="00467941" w:rsidRPr="00B20A21">
        <w:rPr>
          <w:rFonts w:hint="cs"/>
          <w:rtl/>
        </w:rPr>
        <w:t>(תקנה</w:t>
      </w:r>
      <w:r w:rsidR="00467941">
        <w:rPr>
          <w:rFonts w:hint="cs"/>
          <w:rtl/>
        </w:rPr>
        <w:t xml:space="preserve"> 3 </w:t>
      </w:r>
      <w:r w:rsidR="00467941" w:rsidRPr="00B20A21">
        <w:rPr>
          <w:rFonts w:hint="cs"/>
          <w:rtl/>
        </w:rPr>
        <w:t>לתקנות</w:t>
      </w:r>
      <w:r w:rsidR="00467941">
        <w:rPr>
          <w:rFonts w:hint="cs"/>
          <w:rtl/>
        </w:rPr>
        <w:t xml:space="preserve"> העדפת תוצרת הארץ</w:t>
      </w:r>
      <w:r w:rsidR="00467941" w:rsidRPr="00B20A21">
        <w:rPr>
          <w:rFonts w:hint="cs"/>
          <w:rtl/>
        </w:rPr>
        <w:t>)</w:t>
      </w:r>
      <w:bookmarkEnd w:id="0"/>
    </w:p>
    <w:p w:rsidR="00881B10" w:rsidRPr="00B20A21" w:rsidRDefault="00881B10" w:rsidP="00D65DDD">
      <w:pPr>
        <w:pStyle w:val="3"/>
      </w:pPr>
      <w:bookmarkStart w:id="1" w:name="_Ref535150408"/>
      <w:r w:rsidRPr="00B20A21">
        <w:rPr>
          <w:rFonts w:hint="cs"/>
          <w:rtl/>
        </w:rPr>
        <w:t>העדפה</w:t>
      </w:r>
      <w:r w:rsidR="00DC1ABA">
        <w:rPr>
          <w:rFonts w:hint="cs"/>
          <w:rtl/>
        </w:rPr>
        <w:t xml:space="preserve"> </w:t>
      </w:r>
      <w:r w:rsidR="0089776D" w:rsidRPr="00B20A21">
        <w:rPr>
          <w:rFonts w:hint="cs"/>
          <w:rtl/>
        </w:rPr>
        <w:t xml:space="preserve">לטובין מתוצרת הארץ </w:t>
      </w:r>
      <w:r w:rsidR="00D65DDD">
        <w:rPr>
          <w:rFonts w:hint="cs"/>
          <w:rtl/>
        </w:rPr>
        <w:t xml:space="preserve">תינתן </w:t>
      </w:r>
      <w:r w:rsidR="00DC1ABA">
        <w:rPr>
          <w:rFonts w:hint="cs"/>
          <w:rtl/>
        </w:rPr>
        <w:t>במסגרת אמת המידה של המחיר</w:t>
      </w:r>
      <w:r w:rsidR="002E537A">
        <w:rPr>
          <w:rFonts w:hint="cs"/>
          <w:rtl/>
        </w:rPr>
        <w:t>, בהתאם למפורט להלן</w:t>
      </w:r>
      <w:r w:rsidR="00DC1ABA">
        <w:rPr>
          <w:rFonts w:hint="cs"/>
          <w:rtl/>
        </w:rPr>
        <w:t>:</w:t>
      </w:r>
    </w:p>
    <w:p w:rsidR="0005707A" w:rsidRPr="00B20A21" w:rsidRDefault="003C4678" w:rsidP="00D811D3">
      <w:pPr>
        <w:pStyle w:val="4"/>
        <w:ind w:hanging="897"/>
      </w:pPr>
      <w:r w:rsidRPr="00B20A21">
        <w:rPr>
          <w:rFonts w:hint="cs"/>
          <w:rtl/>
        </w:rPr>
        <w:t>העדפה לטובין מתוצרת הארץ</w:t>
      </w:r>
      <w:r w:rsidR="007104D9" w:rsidRPr="00B20A21">
        <w:rPr>
          <w:rFonts w:hint="cs"/>
          <w:rtl/>
        </w:rPr>
        <w:t xml:space="preserve"> </w:t>
      </w:r>
      <w:r w:rsidR="0005707A" w:rsidRPr="00B20A21">
        <w:rPr>
          <w:rFonts w:hint="cs"/>
          <w:rtl/>
        </w:rPr>
        <w:t xml:space="preserve">במסגרת אמת המידה של המחיר </w:t>
      </w:r>
      <w:r w:rsidR="00E73722" w:rsidRPr="00B20A21">
        <w:rPr>
          <w:rFonts w:hint="cs"/>
          <w:rtl/>
        </w:rPr>
        <w:t xml:space="preserve">תינתן עבור </w:t>
      </w:r>
      <w:r w:rsidR="00711787" w:rsidRPr="00B20A21">
        <w:rPr>
          <w:rFonts w:hint="eastAsia"/>
          <w:b/>
          <w:bCs/>
          <w:rtl/>
        </w:rPr>
        <w:t>רכיבים</w:t>
      </w:r>
      <w:r w:rsidR="007104D9" w:rsidRPr="00B20A21">
        <w:rPr>
          <w:rFonts w:hint="cs"/>
          <w:rtl/>
        </w:rPr>
        <w:t xml:space="preserve"> במכרז</w:t>
      </w:r>
      <w:r w:rsidR="0089776D">
        <w:rPr>
          <w:rFonts w:hint="cs"/>
          <w:rtl/>
        </w:rPr>
        <w:t>,</w:t>
      </w:r>
      <w:r w:rsidR="007104D9" w:rsidRPr="00B20A21">
        <w:rPr>
          <w:rFonts w:hint="cs"/>
          <w:rtl/>
        </w:rPr>
        <w:t xml:space="preserve"> שלגבי</w:t>
      </w:r>
      <w:r w:rsidR="00711787" w:rsidRPr="00B20A21">
        <w:rPr>
          <w:rFonts w:hint="cs"/>
          <w:rtl/>
        </w:rPr>
        <w:t>הם</w:t>
      </w:r>
      <w:r w:rsidR="007104D9" w:rsidRPr="00B20A21">
        <w:rPr>
          <w:rFonts w:hint="cs"/>
          <w:rtl/>
        </w:rPr>
        <w:t xml:space="preserve"> מתבקשים המציעים </w:t>
      </w:r>
      <w:r w:rsidR="00E73722" w:rsidRPr="00B20A21">
        <w:rPr>
          <w:rFonts w:hint="cs"/>
          <w:rtl/>
        </w:rPr>
        <w:t>להציע</w:t>
      </w:r>
      <w:r w:rsidR="007104D9" w:rsidRPr="00B20A21">
        <w:rPr>
          <w:rFonts w:hint="cs"/>
          <w:rtl/>
        </w:rPr>
        <w:t xml:space="preserve"> מחיר בנפרד</w:t>
      </w:r>
      <w:r w:rsidR="00D65DDD">
        <w:rPr>
          <w:rFonts w:hint="cs"/>
          <w:rtl/>
        </w:rPr>
        <w:t xml:space="preserve"> </w:t>
      </w:r>
      <w:r w:rsidR="00D65DDD" w:rsidRPr="00B20A21">
        <w:rPr>
          <w:rFonts w:hint="cs"/>
          <w:rtl/>
        </w:rPr>
        <w:t>(להלן</w:t>
      </w:r>
      <w:r w:rsidR="00D65DDD">
        <w:rPr>
          <w:rFonts w:hint="cs"/>
          <w:rtl/>
        </w:rPr>
        <w:t>:</w:t>
      </w:r>
      <w:r w:rsidR="00D65DDD" w:rsidRPr="00B20A21">
        <w:rPr>
          <w:rFonts w:hint="cs"/>
          <w:rtl/>
        </w:rPr>
        <w:t xml:space="preserve"> </w:t>
      </w:r>
      <w:r w:rsidR="00D65DDD" w:rsidRPr="00F47FFE">
        <w:rPr>
          <w:rFonts w:hint="cs"/>
          <w:rtl/>
        </w:rPr>
        <w:t>''יחידת תמחור''</w:t>
      </w:r>
      <w:r w:rsidR="00D65DDD" w:rsidRPr="00B20A21">
        <w:rPr>
          <w:rFonts w:hint="cs"/>
          <w:rtl/>
        </w:rPr>
        <w:t>)</w:t>
      </w:r>
      <w:r w:rsidR="00E73722" w:rsidRPr="00B20A21">
        <w:rPr>
          <w:rFonts w:hint="cs"/>
          <w:rtl/>
        </w:rPr>
        <w:t>,</w:t>
      </w:r>
      <w:r w:rsidR="007104D9" w:rsidRPr="00B20A21">
        <w:rPr>
          <w:rFonts w:hint="cs"/>
          <w:rtl/>
        </w:rPr>
        <w:t xml:space="preserve"> </w:t>
      </w:r>
      <w:r w:rsidR="00D811D3">
        <w:rPr>
          <w:rFonts w:hint="cs"/>
          <w:rtl/>
        </w:rPr>
        <w:t>ועבורם</w:t>
      </w:r>
      <w:r w:rsidR="0005707A" w:rsidRPr="00B20A21">
        <w:rPr>
          <w:rFonts w:hint="cs"/>
          <w:rtl/>
        </w:rPr>
        <w:t xml:space="preserve"> תשולם התמורה</w:t>
      </w:r>
      <w:r w:rsidR="005E2CD4" w:rsidRPr="00B20A21">
        <w:rPr>
          <w:rFonts w:hint="cs"/>
          <w:rtl/>
        </w:rPr>
        <w:t xml:space="preserve"> לספק</w:t>
      </w:r>
      <w:r w:rsidR="0005707A" w:rsidRPr="00B20A21">
        <w:rPr>
          <w:rFonts w:hint="cs"/>
          <w:rtl/>
        </w:rPr>
        <w:t xml:space="preserve"> במסגרת ההתקשרות שתיערך בהמשך למכרז</w:t>
      </w:r>
      <w:r w:rsidR="007104D9" w:rsidRPr="00B20A21">
        <w:rPr>
          <w:rFonts w:hint="cs"/>
          <w:rtl/>
        </w:rPr>
        <w:t>.</w:t>
      </w:r>
    </w:p>
    <w:p w:rsidR="004F7CC5" w:rsidRDefault="0065457C" w:rsidP="00564CD7">
      <w:pPr>
        <w:pStyle w:val="4"/>
        <w:ind w:hanging="897"/>
      </w:pPr>
      <w:r w:rsidRPr="00B20A21">
        <w:rPr>
          <w:rFonts w:hint="cs"/>
          <w:rtl/>
        </w:rPr>
        <w:t xml:space="preserve">העדפה במסגרת אמת המידה של המחיר תינתן עבור כל </w:t>
      </w:r>
      <w:r w:rsidR="00544514" w:rsidRPr="00B20A21">
        <w:rPr>
          <w:rFonts w:hint="cs"/>
          <w:rtl/>
        </w:rPr>
        <w:t xml:space="preserve">יחידת תמחור </w:t>
      </w:r>
      <w:r w:rsidR="005E2CD4" w:rsidRPr="00B20A21">
        <w:rPr>
          <w:rFonts w:hint="cs"/>
          <w:rtl/>
        </w:rPr>
        <w:t>ש</w:t>
      </w:r>
      <w:r w:rsidR="0005707A" w:rsidRPr="00B20A21">
        <w:rPr>
          <w:rFonts w:hint="cs"/>
          <w:rtl/>
        </w:rPr>
        <w:t>ל</w:t>
      </w:r>
      <w:r w:rsidR="005E2CD4" w:rsidRPr="00B20A21">
        <w:rPr>
          <w:rFonts w:hint="cs"/>
          <w:rtl/>
        </w:rPr>
        <w:t xml:space="preserve"> </w:t>
      </w:r>
      <w:r w:rsidR="004F7CC5" w:rsidRPr="00B20A21">
        <w:rPr>
          <w:rFonts w:hint="cs"/>
          <w:rtl/>
        </w:rPr>
        <w:t>טובין</w:t>
      </w:r>
      <w:r w:rsidR="00544514" w:rsidRPr="00B20A21">
        <w:rPr>
          <w:rFonts w:hint="cs"/>
          <w:rtl/>
        </w:rPr>
        <w:t xml:space="preserve"> בלבד</w:t>
      </w:r>
      <w:r w:rsidRPr="00B20A21">
        <w:rPr>
          <w:rFonts w:hint="cs"/>
          <w:rtl/>
        </w:rPr>
        <w:t xml:space="preserve">, </w:t>
      </w:r>
      <w:r w:rsidR="007104D9" w:rsidRPr="00B20A21">
        <w:rPr>
          <w:rFonts w:hint="cs"/>
          <w:rtl/>
        </w:rPr>
        <w:t>ולא</w:t>
      </w:r>
      <w:r w:rsidR="00551101" w:rsidRPr="00B20A21">
        <w:rPr>
          <w:rFonts w:hint="cs"/>
          <w:rtl/>
        </w:rPr>
        <w:t xml:space="preserve"> תינתן </w:t>
      </w:r>
      <w:r w:rsidR="0089776D">
        <w:rPr>
          <w:rFonts w:hint="cs"/>
          <w:rtl/>
        </w:rPr>
        <w:t xml:space="preserve">העדפה </w:t>
      </w:r>
      <w:r w:rsidR="00544514" w:rsidRPr="00B20A21">
        <w:rPr>
          <w:rFonts w:hint="cs"/>
          <w:rtl/>
        </w:rPr>
        <w:t xml:space="preserve">עבור </w:t>
      </w:r>
      <w:r w:rsidR="007104D9" w:rsidRPr="00B20A21">
        <w:rPr>
          <w:rFonts w:hint="cs"/>
          <w:rtl/>
        </w:rPr>
        <w:t xml:space="preserve">יחידות תמחור הכוללות </w:t>
      </w:r>
      <w:r w:rsidR="003C4678" w:rsidRPr="00B20A21">
        <w:rPr>
          <w:rFonts w:hint="cs"/>
          <w:rtl/>
        </w:rPr>
        <w:t xml:space="preserve">שירותים </w:t>
      </w:r>
      <w:r w:rsidR="007104D9" w:rsidRPr="00B20A21">
        <w:rPr>
          <w:rFonts w:hint="cs"/>
          <w:rtl/>
        </w:rPr>
        <w:t>(בלבד או בנוסף לטובין)</w:t>
      </w:r>
      <w:r w:rsidR="00D215D5">
        <w:rPr>
          <w:rFonts w:hint="cs"/>
          <w:rtl/>
        </w:rPr>
        <w:t xml:space="preserve">, למעט </w:t>
      </w:r>
      <w:r w:rsidR="00564CD7">
        <w:rPr>
          <w:rFonts w:hint="cs"/>
          <w:rtl/>
        </w:rPr>
        <w:t>ה</w:t>
      </w:r>
      <w:r w:rsidR="00D215D5">
        <w:rPr>
          <w:rFonts w:hint="cs"/>
          <w:rtl/>
        </w:rPr>
        <w:t xml:space="preserve">אמור בסעיף </w:t>
      </w:r>
      <w:r w:rsidR="00564CD7">
        <w:rPr>
          <w:rtl/>
        </w:rPr>
        <w:fldChar w:fldCharType="begin"/>
      </w:r>
      <w:r w:rsidR="00564CD7">
        <w:rPr>
          <w:rtl/>
        </w:rPr>
        <w:instrText xml:space="preserve"> </w:instrText>
      </w:r>
      <w:r w:rsidR="00564CD7">
        <w:rPr>
          <w:rFonts w:hint="cs"/>
        </w:rPr>
        <w:instrText>REF</w:instrText>
      </w:r>
      <w:r w:rsidR="00564CD7">
        <w:rPr>
          <w:rFonts w:hint="cs"/>
          <w:rtl/>
        </w:rPr>
        <w:instrText xml:space="preserve"> _</w:instrText>
      </w:r>
      <w:r w:rsidR="00564CD7">
        <w:rPr>
          <w:rFonts w:hint="cs"/>
        </w:rPr>
        <w:instrText>Ref56930678 \r \h</w:instrText>
      </w:r>
      <w:r w:rsidR="00564CD7">
        <w:rPr>
          <w:rtl/>
        </w:rPr>
        <w:instrText xml:space="preserve"> </w:instrText>
      </w:r>
      <w:r w:rsidR="00564CD7">
        <w:rPr>
          <w:rtl/>
        </w:rPr>
      </w:r>
      <w:r w:rsidR="00564CD7">
        <w:rPr>
          <w:rtl/>
        </w:rPr>
        <w:fldChar w:fldCharType="separate"/>
      </w:r>
      <w:r w:rsidR="00564CD7">
        <w:rPr>
          <w:cs/>
        </w:rPr>
        <w:t>‎</w:t>
      </w:r>
      <w:r w:rsidR="00564CD7">
        <w:t>2.2.2.4</w:t>
      </w:r>
      <w:r w:rsidR="00564CD7">
        <w:rPr>
          <w:rtl/>
        </w:rPr>
        <w:fldChar w:fldCharType="end"/>
      </w:r>
      <w:r w:rsidR="00564CD7">
        <w:rPr>
          <w:rFonts w:hint="cs"/>
          <w:rtl/>
        </w:rPr>
        <w:t xml:space="preserve"> </w:t>
      </w:r>
      <w:r w:rsidR="00D215D5">
        <w:rPr>
          <w:rFonts w:hint="cs"/>
          <w:rtl/>
        </w:rPr>
        <w:t>להלן.</w:t>
      </w:r>
      <w:r w:rsidR="00573276" w:rsidRPr="00B20A21">
        <w:rPr>
          <w:rFonts w:hint="cs"/>
          <w:rtl/>
        </w:rPr>
        <w:t xml:space="preserve"> יודגש כי</w:t>
      </w:r>
      <w:r w:rsidR="007104D9" w:rsidRPr="00B20A21">
        <w:rPr>
          <w:rFonts w:hint="cs"/>
          <w:rtl/>
        </w:rPr>
        <w:t xml:space="preserve"> </w:t>
      </w:r>
      <w:r w:rsidR="00573276" w:rsidRPr="00B20A21">
        <w:rPr>
          <w:rFonts w:hint="cs"/>
          <w:rtl/>
        </w:rPr>
        <w:t>יש חובה לתת העדפה ב</w:t>
      </w:r>
      <w:r w:rsidR="0089776D">
        <w:rPr>
          <w:rFonts w:hint="cs"/>
          <w:rtl/>
        </w:rPr>
        <w:t xml:space="preserve">מסגרת </w:t>
      </w:r>
      <w:r w:rsidR="00573276" w:rsidRPr="00B20A21">
        <w:rPr>
          <w:rFonts w:hint="cs"/>
          <w:rtl/>
        </w:rPr>
        <w:t>אמת המידה של המחיר</w:t>
      </w:r>
      <w:r w:rsidR="00E75748">
        <w:rPr>
          <w:rFonts w:hint="cs"/>
          <w:rtl/>
        </w:rPr>
        <w:t>,</w:t>
      </w:r>
      <w:r w:rsidR="00573276" w:rsidRPr="00B20A21">
        <w:rPr>
          <w:rFonts w:hint="cs"/>
          <w:rtl/>
        </w:rPr>
        <w:t xml:space="preserve"> לגבי </w:t>
      </w:r>
      <w:r w:rsidR="00573276" w:rsidRPr="00B20A21">
        <w:rPr>
          <w:rFonts w:hint="eastAsia"/>
          <w:rtl/>
        </w:rPr>
        <w:t>כל</w:t>
      </w:r>
      <w:r w:rsidR="00573276" w:rsidRPr="00B20A21">
        <w:rPr>
          <w:rFonts w:hint="cs"/>
          <w:rtl/>
        </w:rPr>
        <w:t xml:space="preserve"> יחידת תמחור הכוללת טובין בלבד, וזאת </w:t>
      </w:r>
      <w:r w:rsidR="00E75748">
        <w:rPr>
          <w:rFonts w:hint="cs"/>
          <w:rtl/>
        </w:rPr>
        <w:t>ללא תלות</w:t>
      </w:r>
      <w:r w:rsidR="00573276" w:rsidRPr="00B20A21">
        <w:rPr>
          <w:rFonts w:hint="cs"/>
          <w:rtl/>
        </w:rPr>
        <w:t xml:space="preserve"> </w:t>
      </w:r>
      <w:r w:rsidR="00E75748">
        <w:rPr>
          <w:rFonts w:hint="cs"/>
          <w:rtl/>
        </w:rPr>
        <w:t>ב</w:t>
      </w:r>
      <w:r w:rsidR="00887127" w:rsidRPr="00B20A21">
        <w:rPr>
          <w:rFonts w:hint="cs"/>
          <w:rtl/>
        </w:rPr>
        <w:t>משקל</w:t>
      </w:r>
      <w:r w:rsidR="00573276" w:rsidRPr="00B20A21">
        <w:rPr>
          <w:rFonts w:hint="cs"/>
          <w:rtl/>
        </w:rPr>
        <w:t xml:space="preserve"> יחיד</w:t>
      </w:r>
      <w:r w:rsidR="005E2CD4" w:rsidRPr="00B20A21">
        <w:rPr>
          <w:rFonts w:hint="cs"/>
          <w:rtl/>
        </w:rPr>
        <w:t>ה זו</w:t>
      </w:r>
      <w:r w:rsidR="00573276" w:rsidRPr="00B20A21">
        <w:rPr>
          <w:rFonts w:hint="cs"/>
          <w:rtl/>
        </w:rPr>
        <w:t xml:space="preserve"> מ</w:t>
      </w:r>
      <w:r w:rsidR="005E2CD4" w:rsidRPr="00B20A21">
        <w:rPr>
          <w:rFonts w:hint="cs"/>
          <w:rtl/>
        </w:rPr>
        <w:t>תוך ה</w:t>
      </w:r>
      <w:r w:rsidR="00573276" w:rsidRPr="00B20A21">
        <w:rPr>
          <w:rFonts w:hint="cs"/>
          <w:rtl/>
        </w:rPr>
        <w:t>מחיר הכולל של ההצעה</w:t>
      </w:r>
      <w:r w:rsidR="005E2CD4" w:rsidRPr="00B20A21">
        <w:rPr>
          <w:rFonts w:hint="cs"/>
          <w:rtl/>
        </w:rPr>
        <w:t xml:space="preserve"> כולה</w:t>
      </w:r>
      <w:r w:rsidR="00573276" w:rsidRPr="00B20A21">
        <w:rPr>
          <w:rFonts w:hint="cs"/>
          <w:rtl/>
        </w:rPr>
        <w:t xml:space="preserve"> וגם אם שיעור זה נמוך.</w:t>
      </w:r>
    </w:p>
    <w:p w:rsidR="00573276" w:rsidRPr="00F47FFE" w:rsidRDefault="008A1746" w:rsidP="00F47FFE">
      <w:pPr>
        <w:pStyle w:val="3"/>
      </w:pPr>
      <w:bookmarkStart w:id="2" w:name="_Ref50040992"/>
      <w:r w:rsidRPr="00F47FFE">
        <w:rPr>
          <w:rFonts w:hint="cs"/>
          <w:rtl/>
        </w:rPr>
        <w:t>מכרזים לרכש של שירותים וטובין</w:t>
      </w:r>
      <w:r w:rsidR="00DC1ABA" w:rsidRPr="00F47FFE">
        <w:rPr>
          <w:rFonts w:hint="cs"/>
          <w:rtl/>
        </w:rPr>
        <w:t>:</w:t>
      </w:r>
      <w:bookmarkEnd w:id="2"/>
    </w:p>
    <w:p w:rsidR="00573276" w:rsidRPr="00B20A21" w:rsidRDefault="00573276" w:rsidP="00F47FFE">
      <w:pPr>
        <w:pStyle w:val="4"/>
        <w:ind w:hanging="897"/>
      </w:pPr>
      <w:bookmarkStart w:id="3" w:name="_Ref50038687"/>
      <w:r w:rsidRPr="00B20A21">
        <w:rPr>
          <w:rFonts w:hint="eastAsia"/>
          <w:rtl/>
        </w:rPr>
        <w:t>על</w:t>
      </w:r>
      <w:r w:rsidRPr="00B20A21">
        <w:rPr>
          <w:rtl/>
        </w:rPr>
        <w:t xml:space="preserve"> ועדת המכרזים </w:t>
      </w:r>
      <w:r w:rsidRPr="00B20A21">
        <w:rPr>
          <w:rFonts w:hint="cs"/>
          <w:rtl/>
        </w:rPr>
        <w:t>לבחון</w:t>
      </w:r>
      <w:r w:rsidRPr="00B20A21">
        <w:rPr>
          <w:rtl/>
        </w:rPr>
        <w:t xml:space="preserve"> אם יש </w:t>
      </w:r>
      <w:r w:rsidRPr="00B20A21">
        <w:rPr>
          <w:rFonts w:hint="cs"/>
          <w:rtl/>
        </w:rPr>
        <w:t xml:space="preserve">לקבוע </w:t>
      </w:r>
      <w:r w:rsidR="005E2CD4" w:rsidRPr="00B20A21">
        <w:rPr>
          <w:rFonts w:hint="cs"/>
          <w:rtl/>
        </w:rPr>
        <w:t xml:space="preserve">במכרז </w:t>
      </w:r>
      <w:r w:rsidRPr="00B20A21">
        <w:rPr>
          <w:rFonts w:hint="cs"/>
          <w:rtl/>
        </w:rPr>
        <w:t>יחידות תמחור נפרדות עבור</w:t>
      </w:r>
      <w:r w:rsidRPr="00B20A21">
        <w:rPr>
          <w:rtl/>
        </w:rPr>
        <w:t xml:space="preserve"> </w:t>
      </w:r>
      <w:r w:rsidR="005E2CD4" w:rsidRPr="00B20A21">
        <w:rPr>
          <w:rFonts w:hint="cs"/>
          <w:rtl/>
        </w:rPr>
        <w:t>רכיבי</w:t>
      </w:r>
      <w:r w:rsidRPr="00B20A21">
        <w:rPr>
          <w:rtl/>
        </w:rPr>
        <w:t xml:space="preserve"> הטובין </w:t>
      </w:r>
      <w:r w:rsidRPr="00B20A21">
        <w:rPr>
          <w:rFonts w:hint="cs"/>
          <w:rtl/>
        </w:rPr>
        <w:t>ו</w:t>
      </w:r>
      <w:r w:rsidR="005E2CD4" w:rsidRPr="00B20A21">
        <w:rPr>
          <w:rFonts w:hint="cs"/>
          <w:rtl/>
        </w:rPr>
        <w:t xml:space="preserve">עבור </w:t>
      </w:r>
      <w:r w:rsidRPr="00B20A21">
        <w:rPr>
          <w:rtl/>
        </w:rPr>
        <w:t>רכיב</w:t>
      </w:r>
      <w:r w:rsidR="005E2CD4" w:rsidRPr="00B20A21">
        <w:rPr>
          <w:rFonts w:hint="cs"/>
          <w:rtl/>
        </w:rPr>
        <w:t>י</w:t>
      </w:r>
      <w:r w:rsidRPr="00B20A21">
        <w:rPr>
          <w:rtl/>
        </w:rPr>
        <w:t xml:space="preserve"> השירותים</w:t>
      </w:r>
      <w:r w:rsidRPr="00B20A21">
        <w:rPr>
          <w:rFonts w:hint="cs"/>
          <w:rtl/>
        </w:rPr>
        <w:t>.</w:t>
      </w:r>
      <w:bookmarkEnd w:id="3"/>
      <w:r w:rsidRPr="00B20A21">
        <w:rPr>
          <w:rFonts w:hint="cs"/>
          <w:rtl/>
        </w:rPr>
        <w:t xml:space="preserve"> </w:t>
      </w:r>
    </w:p>
    <w:p w:rsidR="005E2CD4" w:rsidRPr="00B20A21" w:rsidRDefault="00573276" w:rsidP="00F47FFE">
      <w:pPr>
        <w:pStyle w:val="4"/>
        <w:ind w:hanging="897"/>
      </w:pPr>
      <w:bookmarkStart w:id="4" w:name="_Ref50038260"/>
      <w:r w:rsidRPr="00B20A21">
        <w:rPr>
          <w:rFonts w:hint="eastAsia"/>
          <w:rtl/>
        </w:rPr>
        <w:t>ככל</w:t>
      </w:r>
      <w:r w:rsidRPr="00B20A21">
        <w:rPr>
          <w:rtl/>
        </w:rPr>
        <w:t xml:space="preserve"> </w:t>
      </w:r>
      <w:r w:rsidR="001F629F" w:rsidRPr="00B20A21">
        <w:rPr>
          <w:rFonts w:hint="cs"/>
          <w:rtl/>
        </w:rPr>
        <w:t>שנקבעה במכרז הפרדה</w:t>
      </w:r>
      <w:r w:rsidRPr="00B20A21">
        <w:rPr>
          <w:rFonts w:hint="cs"/>
          <w:rtl/>
        </w:rPr>
        <w:t xml:space="preserve"> בין </w:t>
      </w:r>
      <w:r w:rsidR="005E2CD4" w:rsidRPr="00B20A21">
        <w:rPr>
          <w:rFonts w:hint="cs"/>
          <w:rtl/>
        </w:rPr>
        <w:t>יחידות התמחור של רכיבי</w:t>
      </w:r>
      <w:r w:rsidRPr="00B20A21">
        <w:rPr>
          <w:rFonts w:hint="cs"/>
          <w:rtl/>
        </w:rPr>
        <w:t xml:space="preserve"> הטובין </w:t>
      </w:r>
      <w:r w:rsidR="005E2CD4" w:rsidRPr="00B20A21">
        <w:rPr>
          <w:rFonts w:hint="cs"/>
          <w:rtl/>
        </w:rPr>
        <w:t xml:space="preserve">ובין יחידות התמחור של </w:t>
      </w:r>
      <w:r w:rsidRPr="00B20A21">
        <w:rPr>
          <w:rFonts w:hint="cs"/>
          <w:rtl/>
        </w:rPr>
        <w:t>רכיב</w:t>
      </w:r>
      <w:r w:rsidR="005E2CD4" w:rsidRPr="00B20A21">
        <w:rPr>
          <w:rFonts w:hint="cs"/>
          <w:rtl/>
        </w:rPr>
        <w:t>י</w:t>
      </w:r>
      <w:r w:rsidRPr="00B20A21">
        <w:rPr>
          <w:rFonts w:hint="cs"/>
          <w:rtl/>
        </w:rPr>
        <w:t xml:space="preserve"> השירות</w:t>
      </w:r>
      <w:r w:rsidR="005E2CD4" w:rsidRPr="00B20A21">
        <w:rPr>
          <w:rFonts w:hint="cs"/>
          <w:rtl/>
        </w:rPr>
        <w:t>ים</w:t>
      </w:r>
      <w:r w:rsidR="007F313A">
        <w:rPr>
          <w:rFonts w:hint="cs"/>
          <w:rtl/>
        </w:rPr>
        <w:t xml:space="preserve">, </w:t>
      </w:r>
      <w:r w:rsidRPr="00B20A21">
        <w:rPr>
          <w:rFonts w:hint="cs"/>
          <w:rtl/>
        </w:rPr>
        <w:t xml:space="preserve">תינתן העדפה בהתאם להוראה זו עבור יחידות התמחור של </w:t>
      </w:r>
      <w:r w:rsidR="005E2CD4" w:rsidRPr="00B20A21">
        <w:rPr>
          <w:rFonts w:hint="cs"/>
          <w:rtl/>
        </w:rPr>
        <w:t xml:space="preserve">רכיבי </w:t>
      </w:r>
      <w:r w:rsidRPr="00B20A21">
        <w:rPr>
          <w:rFonts w:hint="cs"/>
          <w:rtl/>
        </w:rPr>
        <w:t>טובין בלבד.</w:t>
      </w:r>
      <w:bookmarkEnd w:id="4"/>
      <w:r w:rsidRPr="00B20A21">
        <w:rPr>
          <w:rtl/>
        </w:rPr>
        <w:t xml:space="preserve"> </w:t>
      </w:r>
    </w:p>
    <w:p w:rsidR="00D811D3" w:rsidRPr="00B20A21" w:rsidRDefault="00D811D3" w:rsidP="00D811D3">
      <w:pPr>
        <w:pStyle w:val="4"/>
        <w:ind w:hanging="897"/>
        <w:rPr>
          <w:rtl/>
        </w:rPr>
      </w:pPr>
      <w:r w:rsidRPr="00B20A21">
        <w:rPr>
          <w:rFonts w:hint="eastAsia"/>
          <w:rtl/>
        </w:rPr>
        <w:t>ככל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שוועדת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המכרזים</w:t>
      </w:r>
      <w:r w:rsidRPr="00B20A21">
        <w:rPr>
          <w:rtl/>
        </w:rPr>
        <w:t xml:space="preserve"> </w:t>
      </w:r>
      <w:r w:rsidRPr="00B20A21">
        <w:rPr>
          <w:rFonts w:hint="cs"/>
          <w:rtl/>
        </w:rPr>
        <w:t xml:space="preserve">סברה כי </w:t>
      </w:r>
      <w:r w:rsidRPr="00B20A21">
        <w:rPr>
          <w:rFonts w:hint="eastAsia"/>
          <w:rtl/>
        </w:rPr>
        <w:t>אין</w:t>
      </w:r>
      <w:r w:rsidRPr="00B20A21">
        <w:rPr>
          <w:rtl/>
        </w:rPr>
        <w:t xml:space="preserve"> ליצור הפרדה </w:t>
      </w:r>
      <w:r w:rsidRPr="00B20A21">
        <w:rPr>
          <w:rFonts w:hint="cs"/>
          <w:rtl/>
        </w:rPr>
        <w:t xml:space="preserve">כאמור בסעיף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REF</w:instrText>
      </w:r>
      <w:r>
        <w:rPr>
          <w:rFonts w:hint="cs"/>
          <w:rtl/>
        </w:rPr>
        <w:instrText xml:space="preserve"> _</w:instrText>
      </w:r>
      <w:r>
        <w:rPr>
          <w:rFonts w:hint="cs"/>
        </w:rPr>
        <w:instrText>Ref50038687 \r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3A3DD5">
        <w:rPr>
          <w:cs/>
        </w:rPr>
        <w:t>‎</w:t>
      </w:r>
      <w:r w:rsidR="003A3DD5">
        <w:t>2.2.2.1</w:t>
      </w:r>
      <w:r>
        <w:rPr>
          <w:rtl/>
        </w:rPr>
        <w:fldChar w:fldCharType="end"/>
      </w:r>
      <w:r>
        <w:rPr>
          <w:rFonts w:hint="cs"/>
          <w:rtl/>
        </w:rPr>
        <w:t xml:space="preserve"> </w:t>
      </w:r>
      <w:r w:rsidRPr="00B20A21">
        <w:rPr>
          <w:rFonts w:hint="cs"/>
          <w:rtl/>
        </w:rPr>
        <w:t>לעיל</w:t>
      </w:r>
      <w:r w:rsidRPr="00B20A21">
        <w:rPr>
          <w:rtl/>
        </w:rPr>
        <w:t xml:space="preserve">, </w:t>
      </w:r>
      <w:r w:rsidRPr="00B20A21">
        <w:rPr>
          <w:rFonts w:hint="eastAsia"/>
          <w:rtl/>
        </w:rPr>
        <w:t>וזאת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בהתבסס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על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נימוקים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מקצועיים</w:t>
      </w:r>
      <w:r w:rsidRPr="00B20A21">
        <w:rPr>
          <w:rtl/>
        </w:rPr>
        <w:t xml:space="preserve"> מיוחדים הקשורים למכרז</w:t>
      </w:r>
      <w:r w:rsidRPr="00B20A21">
        <w:rPr>
          <w:rFonts w:hint="cs"/>
          <w:rtl/>
        </w:rPr>
        <w:t xml:space="preserve"> שלפניה, תציין </w:t>
      </w:r>
      <w:r>
        <w:rPr>
          <w:rFonts w:hint="cs"/>
          <w:rtl/>
        </w:rPr>
        <w:t xml:space="preserve">הוועדה </w:t>
      </w:r>
      <w:r w:rsidRPr="00B20A21">
        <w:rPr>
          <w:rFonts w:hint="cs"/>
          <w:rtl/>
        </w:rPr>
        <w:t xml:space="preserve">את הנימוקים האמורים בפרוטוקול אישור מסמכי המכרז. </w:t>
      </w:r>
    </w:p>
    <w:p w:rsidR="00881B10" w:rsidRPr="00B20A21" w:rsidRDefault="00881B10" w:rsidP="000E51B4">
      <w:pPr>
        <w:pStyle w:val="4"/>
        <w:ind w:hanging="897"/>
      </w:pPr>
      <w:bookmarkStart w:id="5" w:name="_Ref56930678"/>
      <w:r w:rsidRPr="00B20A21">
        <w:rPr>
          <w:rFonts w:hint="cs"/>
          <w:rtl/>
        </w:rPr>
        <w:t>על אף האמור</w:t>
      </w:r>
      <w:r w:rsidR="001F629F" w:rsidRPr="00B20A21">
        <w:rPr>
          <w:rFonts w:hint="cs"/>
          <w:rtl/>
        </w:rPr>
        <w:t xml:space="preserve"> בסעיף </w:t>
      </w:r>
      <w:r w:rsidR="00F5604B">
        <w:rPr>
          <w:rtl/>
        </w:rPr>
        <w:fldChar w:fldCharType="begin"/>
      </w:r>
      <w:r w:rsidR="00F5604B">
        <w:rPr>
          <w:rtl/>
        </w:rPr>
        <w:instrText xml:space="preserve"> </w:instrText>
      </w:r>
      <w:r w:rsidR="00F5604B">
        <w:rPr>
          <w:rFonts w:hint="cs"/>
        </w:rPr>
        <w:instrText>REF</w:instrText>
      </w:r>
      <w:r w:rsidR="00F5604B">
        <w:rPr>
          <w:rFonts w:hint="cs"/>
          <w:rtl/>
        </w:rPr>
        <w:instrText xml:space="preserve"> _</w:instrText>
      </w:r>
      <w:r w:rsidR="00F5604B">
        <w:rPr>
          <w:rFonts w:hint="cs"/>
        </w:rPr>
        <w:instrText>Ref50038260 \r \h</w:instrText>
      </w:r>
      <w:r w:rsidR="00F5604B">
        <w:rPr>
          <w:rtl/>
        </w:rPr>
        <w:instrText xml:space="preserve"> </w:instrText>
      </w:r>
      <w:r w:rsidR="00F5604B">
        <w:rPr>
          <w:rtl/>
        </w:rPr>
      </w:r>
      <w:r w:rsidR="00F5604B">
        <w:rPr>
          <w:rtl/>
        </w:rPr>
        <w:fldChar w:fldCharType="separate"/>
      </w:r>
      <w:r w:rsidR="003A3DD5">
        <w:rPr>
          <w:cs/>
        </w:rPr>
        <w:t>‎</w:t>
      </w:r>
      <w:r w:rsidR="003A3DD5">
        <w:t>2.2.2.2</w:t>
      </w:r>
      <w:r w:rsidR="00F5604B">
        <w:rPr>
          <w:rtl/>
        </w:rPr>
        <w:fldChar w:fldCharType="end"/>
      </w:r>
      <w:r w:rsidR="00F5604B">
        <w:rPr>
          <w:rFonts w:hint="cs"/>
          <w:rtl/>
        </w:rPr>
        <w:t xml:space="preserve"> </w:t>
      </w:r>
      <w:r w:rsidR="001F629F" w:rsidRPr="00B20A21">
        <w:rPr>
          <w:rFonts w:hint="cs"/>
          <w:rtl/>
        </w:rPr>
        <w:t>לעיל</w:t>
      </w:r>
      <w:r w:rsidRPr="00B20A21">
        <w:rPr>
          <w:rFonts w:hint="cs"/>
          <w:rtl/>
        </w:rPr>
        <w:t xml:space="preserve">, אם קבעה ועדת המכרזים כי העלות הצפויה לרכש </w:t>
      </w:r>
      <w:r w:rsidR="005E2CD4" w:rsidRPr="00B20A21">
        <w:rPr>
          <w:rFonts w:hint="cs"/>
          <w:rtl/>
        </w:rPr>
        <w:t>שייערך בעקבות המכרז</w:t>
      </w:r>
      <w:r w:rsidR="00936136">
        <w:rPr>
          <w:rFonts w:hint="cs"/>
          <w:rtl/>
        </w:rPr>
        <w:t>,</w:t>
      </w:r>
      <w:r w:rsidR="005E2CD4" w:rsidRPr="00B20A21">
        <w:rPr>
          <w:rFonts w:hint="cs"/>
          <w:rtl/>
        </w:rPr>
        <w:t xml:space="preserve"> </w:t>
      </w:r>
      <w:r w:rsidRPr="00B20A21">
        <w:rPr>
          <w:rFonts w:hint="cs"/>
          <w:rtl/>
        </w:rPr>
        <w:t xml:space="preserve">היא </w:t>
      </w:r>
      <w:r w:rsidR="005E2CD4" w:rsidRPr="00B20A21">
        <w:rPr>
          <w:rFonts w:hint="cs"/>
          <w:rtl/>
        </w:rPr>
        <w:t xml:space="preserve">ברובה המכריע עבור </w:t>
      </w:r>
      <w:r w:rsidRPr="00B20A21">
        <w:rPr>
          <w:rFonts w:hint="cs"/>
          <w:rtl/>
        </w:rPr>
        <w:t xml:space="preserve">רכש </w:t>
      </w:r>
      <w:r w:rsidR="005E2CD4" w:rsidRPr="00B20A21">
        <w:rPr>
          <w:rFonts w:hint="cs"/>
          <w:rtl/>
        </w:rPr>
        <w:t>רכיבי ה</w:t>
      </w:r>
      <w:r w:rsidRPr="00B20A21">
        <w:rPr>
          <w:rFonts w:hint="cs"/>
          <w:rtl/>
        </w:rPr>
        <w:t>טובין</w:t>
      </w:r>
      <w:r w:rsidR="005E2CD4" w:rsidRPr="00B20A21">
        <w:rPr>
          <w:rFonts w:hint="cs"/>
          <w:rtl/>
        </w:rPr>
        <w:t xml:space="preserve"> שבמכרז</w:t>
      </w:r>
      <w:r w:rsidRPr="00B20A21">
        <w:rPr>
          <w:rFonts w:hint="cs"/>
          <w:rtl/>
        </w:rPr>
        <w:t>, ואילו עלות</w:t>
      </w:r>
      <w:r w:rsidR="005E2CD4" w:rsidRPr="00B20A21">
        <w:rPr>
          <w:rFonts w:hint="cs"/>
          <w:rtl/>
        </w:rPr>
        <w:t>ם הצפויה</w:t>
      </w:r>
      <w:r w:rsidRPr="00B20A21">
        <w:rPr>
          <w:rFonts w:hint="cs"/>
          <w:rtl/>
        </w:rPr>
        <w:t xml:space="preserve"> של רכיב</w:t>
      </w:r>
      <w:r w:rsidR="005E2CD4" w:rsidRPr="00B20A21">
        <w:rPr>
          <w:rFonts w:hint="cs"/>
          <w:rtl/>
        </w:rPr>
        <w:t>י</w:t>
      </w:r>
      <w:r w:rsidRPr="00B20A21">
        <w:rPr>
          <w:rFonts w:hint="cs"/>
          <w:rtl/>
        </w:rPr>
        <w:t xml:space="preserve"> השירותים היא </w:t>
      </w:r>
      <w:r w:rsidRPr="00B20A21">
        <w:rPr>
          <w:rFonts w:hint="cs"/>
          <w:b/>
          <w:bCs/>
          <w:u w:val="single"/>
          <w:rtl/>
        </w:rPr>
        <w:t>זניחה</w:t>
      </w:r>
      <w:r w:rsidRPr="00B20A21">
        <w:rPr>
          <w:rFonts w:hint="cs"/>
          <w:rtl/>
        </w:rPr>
        <w:t xml:space="preserve"> </w:t>
      </w:r>
      <w:r w:rsidRPr="00B20A21">
        <w:rPr>
          <w:rtl/>
        </w:rPr>
        <w:t>–</w:t>
      </w:r>
      <w:r w:rsidRPr="00B20A21">
        <w:rPr>
          <w:rFonts w:hint="cs"/>
          <w:rtl/>
        </w:rPr>
        <w:t xml:space="preserve"> תינתן העדפה באמת המידה של המחיר גם לגבי יחידות תמחור</w:t>
      </w:r>
      <w:r w:rsidR="00B6157E">
        <w:rPr>
          <w:rFonts w:hint="cs"/>
          <w:rtl/>
        </w:rPr>
        <w:t>,</w:t>
      </w:r>
      <w:r w:rsidRPr="00B20A21">
        <w:rPr>
          <w:rFonts w:hint="cs"/>
          <w:rtl/>
        </w:rPr>
        <w:t xml:space="preserve"> הכוללות</w:t>
      </w:r>
      <w:r w:rsidR="00D811D3">
        <w:rPr>
          <w:rFonts w:hint="cs"/>
          <w:rtl/>
        </w:rPr>
        <w:t xml:space="preserve"> בנוסף לטובין</w:t>
      </w:r>
      <w:r w:rsidRPr="00B20A21">
        <w:rPr>
          <w:rFonts w:hint="cs"/>
          <w:rtl/>
        </w:rPr>
        <w:t xml:space="preserve"> רכיב זניח של שירותים</w:t>
      </w:r>
      <w:r w:rsidR="00B6157E">
        <w:rPr>
          <w:rFonts w:hint="cs"/>
          <w:rtl/>
        </w:rPr>
        <w:t>,</w:t>
      </w:r>
      <w:r w:rsidRPr="00B20A21">
        <w:rPr>
          <w:rFonts w:hint="cs"/>
          <w:rtl/>
        </w:rPr>
        <w:t xml:space="preserve"> </w:t>
      </w:r>
      <w:r w:rsidR="005E2CD4" w:rsidRPr="00B20A21">
        <w:rPr>
          <w:rFonts w:hint="cs"/>
          <w:rtl/>
        </w:rPr>
        <w:t>ויראו אות</w:t>
      </w:r>
      <w:r w:rsidR="007F313A">
        <w:rPr>
          <w:rFonts w:hint="cs"/>
          <w:rtl/>
        </w:rPr>
        <w:t>ן</w:t>
      </w:r>
      <w:r w:rsidR="005E2CD4" w:rsidRPr="00B20A21">
        <w:rPr>
          <w:rFonts w:hint="cs"/>
          <w:rtl/>
        </w:rPr>
        <w:t xml:space="preserve"> </w:t>
      </w:r>
      <w:r w:rsidRPr="00B20A21">
        <w:rPr>
          <w:rFonts w:hint="cs"/>
          <w:rtl/>
        </w:rPr>
        <w:t>כאילו ה</w:t>
      </w:r>
      <w:r w:rsidR="007F313A">
        <w:rPr>
          <w:rFonts w:hint="cs"/>
          <w:rtl/>
        </w:rPr>
        <w:t>ן</w:t>
      </w:r>
      <w:r w:rsidRPr="00B20A21">
        <w:rPr>
          <w:rFonts w:hint="cs"/>
          <w:rtl/>
        </w:rPr>
        <w:t xml:space="preserve"> </w:t>
      </w:r>
      <w:r w:rsidR="005E2CD4" w:rsidRPr="00B20A21">
        <w:rPr>
          <w:rFonts w:hint="cs"/>
          <w:rtl/>
        </w:rPr>
        <w:t xml:space="preserve">יחידות </w:t>
      </w:r>
      <w:r w:rsidR="006155B1">
        <w:rPr>
          <w:rFonts w:hint="cs"/>
          <w:rtl/>
        </w:rPr>
        <w:t>תמחור</w:t>
      </w:r>
      <w:r w:rsidR="006155B1" w:rsidRPr="00B20A21">
        <w:rPr>
          <w:rFonts w:hint="cs"/>
          <w:rtl/>
        </w:rPr>
        <w:t xml:space="preserve"> </w:t>
      </w:r>
      <w:r w:rsidR="005E2CD4" w:rsidRPr="00B20A21">
        <w:rPr>
          <w:rFonts w:hint="cs"/>
          <w:rtl/>
        </w:rPr>
        <w:t xml:space="preserve">של רכיבי </w:t>
      </w:r>
      <w:r w:rsidRPr="00B20A21">
        <w:rPr>
          <w:rFonts w:hint="cs"/>
          <w:rtl/>
        </w:rPr>
        <w:t>טובין בלבד.</w:t>
      </w:r>
      <w:bookmarkEnd w:id="5"/>
    </w:p>
    <w:p w:rsidR="00881B10" w:rsidRPr="00B20A21" w:rsidRDefault="00881B10" w:rsidP="005B13E3">
      <w:pPr>
        <w:pStyle w:val="3"/>
      </w:pPr>
      <w:bookmarkStart w:id="6" w:name="_Ref50041004"/>
      <w:r w:rsidRPr="00B20A21">
        <w:rPr>
          <w:rFonts w:hint="eastAsia"/>
          <w:rtl/>
        </w:rPr>
        <w:t>תנאים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מוקדמים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למתן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העדפה</w:t>
      </w:r>
      <w:r w:rsidR="00DC1ABA">
        <w:rPr>
          <w:rFonts w:hint="cs"/>
          <w:rtl/>
        </w:rPr>
        <w:t>:</w:t>
      </w:r>
      <w:bookmarkEnd w:id="6"/>
    </w:p>
    <w:p w:rsidR="00C21C29" w:rsidRPr="00B20A21" w:rsidRDefault="00D860C9" w:rsidP="00FC52CC">
      <w:pPr>
        <w:pStyle w:val="4"/>
        <w:ind w:hanging="897"/>
      </w:pPr>
      <w:bookmarkStart w:id="7" w:name="_Ref50014309"/>
      <w:r w:rsidRPr="00B20A21">
        <w:rPr>
          <w:rFonts w:hint="cs"/>
          <w:rtl/>
        </w:rPr>
        <w:t>במכרז שבו קיימת יחידת תמחור אחת בלבד של טובין או שרכיב השירות הוא זניח באופן יחסי לרכיב הטובין,</w:t>
      </w:r>
      <w:r w:rsidR="004D0D31" w:rsidRPr="00B20A21">
        <w:rPr>
          <w:rFonts w:hint="cs"/>
          <w:rtl/>
        </w:rPr>
        <w:t xml:space="preserve"> </w:t>
      </w:r>
      <w:bookmarkEnd w:id="1"/>
      <w:r w:rsidR="00564A6C">
        <w:rPr>
          <w:rFonts w:hint="cs"/>
          <w:rtl/>
        </w:rPr>
        <w:t xml:space="preserve">תינתן </w:t>
      </w:r>
      <w:r w:rsidRPr="00B20A21">
        <w:rPr>
          <w:rFonts w:hint="cs"/>
          <w:rtl/>
        </w:rPr>
        <w:t>העדפה ליחידת תמחור של טובין</w:t>
      </w:r>
      <w:r w:rsidR="00564A6C">
        <w:rPr>
          <w:rFonts w:hint="cs"/>
          <w:rtl/>
        </w:rPr>
        <w:t xml:space="preserve">, בהתאם לתנאים </w:t>
      </w:r>
      <w:r w:rsidRPr="00B20A21">
        <w:rPr>
          <w:rFonts w:hint="cs"/>
          <w:rtl/>
        </w:rPr>
        <w:t>ה</w:t>
      </w:r>
      <w:r w:rsidR="00564A6C">
        <w:rPr>
          <w:rFonts w:hint="cs"/>
          <w:rtl/>
        </w:rPr>
        <w:t>באים</w:t>
      </w:r>
      <w:r w:rsidR="00C21C29" w:rsidRPr="00B20A21">
        <w:rPr>
          <w:rFonts w:hint="cs"/>
          <w:rtl/>
        </w:rPr>
        <w:t>:</w:t>
      </w:r>
      <w:bookmarkEnd w:id="7"/>
    </w:p>
    <w:p w:rsidR="00991A98" w:rsidRPr="00B20A21" w:rsidRDefault="00D860C9" w:rsidP="00B20A21">
      <w:pPr>
        <w:pStyle w:val="5"/>
      </w:pPr>
      <w:bookmarkStart w:id="8" w:name="_Ref532107437"/>
      <w:r w:rsidRPr="00B20A21">
        <w:rPr>
          <w:rFonts w:hint="cs"/>
          <w:rtl/>
        </w:rPr>
        <w:t xml:space="preserve">בהתאם לאמות המידה שנקבעו במכרז, </w:t>
      </w:r>
      <w:r w:rsidRPr="00B20A21">
        <w:rPr>
          <w:rtl/>
        </w:rPr>
        <w:t>ה</w:t>
      </w:r>
      <w:r w:rsidRPr="00B20A21">
        <w:rPr>
          <w:rFonts w:hint="cs"/>
          <w:rtl/>
        </w:rPr>
        <w:t>יה אמור לזכות מציע שהטובין המוצעים על ידו אינם מתוצרת הארץ</w:t>
      </w:r>
      <w:r w:rsidR="002F1E19">
        <w:rPr>
          <w:rFonts w:hint="cs"/>
          <w:rtl/>
        </w:rPr>
        <w:t>.</w:t>
      </w:r>
    </w:p>
    <w:p w:rsidR="00D860C9" w:rsidRPr="00B20A21" w:rsidRDefault="00D860C9" w:rsidP="00B20A21">
      <w:pPr>
        <w:pStyle w:val="5"/>
      </w:pPr>
      <w:bookmarkStart w:id="9" w:name="_Ref145312404"/>
      <w:r w:rsidRPr="00B20A21">
        <w:rPr>
          <w:rFonts w:hint="cs"/>
          <w:rtl/>
        </w:rPr>
        <w:t xml:space="preserve">מחיר </w:t>
      </w:r>
      <w:r w:rsidR="007303E0" w:rsidRPr="00B20A21">
        <w:rPr>
          <w:rFonts w:hint="cs"/>
          <w:rtl/>
        </w:rPr>
        <w:t>ה</w:t>
      </w:r>
      <w:r w:rsidRPr="00B20A21">
        <w:rPr>
          <w:rFonts w:hint="cs"/>
          <w:rtl/>
        </w:rPr>
        <w:t xml:space="preserve">הצעה הטובה ביותר </w:t>
      </w:r>
      <w:r w:rsidR="007303E0" w:rsidRPr="00B20A21">
        <w:rPr>
          <w:rFonts w:hint="cs"/>
          <w:rtl/>
        </w:rPr>
        <w:t xml:space="preserve">אינו עולה על מחירה של </w:t>
      </w:r>
      <w:r w:rsidRPr="00B20A21">
        <w:rPr>
          <w:rFonts w:hint="cs"/>
          <w:rtl/>
        </w:rPr>
        <w:t>הצעה שהטובין המוצע במסגרתה הוא מתוצרת הארץ</w:t>
      </w:r>
      <w:r w:rsidR="007303E0" w:rsidRPr="00B20A21">
        <w:rPr>
          <w:rFonts w:hint="cs"/>
          <w:rtl/>
        </w:rPr>
        <w:t xml:space="preserve"> בתוספת 15%</w:t>
      </w:r>
      <w:r w:rsidR="007A5F44">
        <w:rPr>
          <w:rFonts w:hint="cs"/>
          <w:rtl/>
        </w:rPr>
        <w:t>, או במקרה ש</w:t>
      </w:r>
      <w:r w:rsidR="00F27D16">
        <w:rPr>
          <w:rFonts w:hint="cs"/>
          <w:rtl/>
        </w:rPr>
        <w:t xml:space="preserve">ל </w:t>
      </w:r>
      <w:r w:rsidR="007A5F44">
        <w:rPr>
          <w:rFonts w:hint="cs"/>
          <w:rtl/>
        </w:rPr>
        <w:t>טובין מאזור עוטף עזה, בתוספת 20%.</w:t>
      </w:r>
      <w:bookmarkEnd w:id="9"/>
    </w:p>
    <w:p w:rsidR="007303E0" w:rsidRPr="00B20A21" w:rsidRDefault="00D860C9" w:rsidP="00FC52CC">
      <w:pPr>
        <w:pStyle w:val="4"/>
        <w:ind w:hanging="897"/>
      </w:pPr>
      <w:bookmarkStart w:id="10" w:name="_Ref50014312"/>
      <w:r w:rsidRPr="00B20A21">
        <w:rPr>
          <w:rFonts w:hint="cs"/>
          <w:rtl/>
        </w:rPr>
        <w:t xml:space="preserve">במכרז שבו קיימות מספר יחידות תמחור של טובין, </w:t>
      </w:r>
      <w:r w:rsidR="005B4677" w:rsidRPr="00B20A21">
        <w:rPr>
          <w:rFonts w:hint="cs"/>
          <w:rtl/>
        </w:rPr>
        <w:t>תינתן העדפה עבור כל יחידת תמחור בנפרד, בתנאי שבאותה יחידת תמחור</w:t>
      </w:r>
      <w:r w:rsidR="00F27D16">
        <w:rPr>
          <w:rFonts w:hint="cs"/>
          <w:rtl/>
        </w:rPr>
        <w:t>,</w:t>
      </w:r>
      <w:r w:rsidR="005B4677" w:rsidRPr="00B20A21">
        <w:rPr>
          <w:rFonts w:hint="cs"/>
          <w:rtl/>
        </w:rPr>
        <w:t xml:space="preserve"> </w:t>
      </w:r>
      <w:r w:rsidR="007303E0" w:rsidRPr="00B20A21">
        <w:rPr>
          <w:rFonts w:hint="cs"/>
          <w:rtl/>
        </w:rPr>
        <w:t>מחיר ההצעה הטובה ביותר אינו עולה על מחירה של הצעה</w:t>
      </w:r>
      <w:r w:rsidR="00FC52CC">
        <w:rPr>
          <w:rFonts w:hint="cs"/>
          <w:rtl/>
        </w:rPr>
        <w:t>,</w:t>
      </w:r>
      <w:r w:rsidR="007303E0" w:rsidRPr="00B20A21">
        <w:rPr>
          <w:rFonts w:hint="cs"/>
          <w:rtl/>
        </w:rPr>
        <w:t xml:space="preserve"> שהטובין המוצע במסגרתה הוא מתוצרת הארץ בתוספת 15%</w:t>
      </w:r>
      <w:r w:rsidR="00F27D16">
        <w:rPr>
          <w:rFonts w:hint="cs"/>
          <w:rtl/>
        </w:rPr>
        <w:t>, או במקרה של טובין מאזור עוטף עזה, בתוספת 20%</w:t>
      </w:r>
      <w:r w:rsidR="00894D1A" w:rsidRPr="00B20A21">
        <w:rPr>
          <w:rFonts w:hint="cs"/>
          <w:rtl/>
        </w:rPr>
        <w:t>.</w:t>
      </w:r>
      <w:bookmarkEnd w:id="10"/>
    </w:p>
    <w:p w:rsidR="007D06D0" w:rsidRPr="007D06D0" w:rsidRDefault="005B4677" w:rsidP="007F2F02">
      <w:pPr>
        <w:pStyle w:val="4"/>
        <w:ind w:hanging="897"/>
      </w:pPr>
      <w:r w:rsidRPr="00B20A21">
        <w:rPr>
          <w:rFonts w:hint="cs"/>
          <w:rtl/>
        </w:rPr>
        <w:t xml:space="preserve">תנאי </w:t>
      </w:r>
      <w:r w:rsidR="001F629F" w:rsidRPr="00B20A21">
        <w:rPr>
          <w:rFonts w:hint="cs"/>
          <w:rtl/>
        </w:rPr>
        <w:t xml:space="preserve">נוסף </w:t>
      </w:r>
      <w:r w:rsidRPr="00B20A21">
        <w:rPr>
          <w:rFonts w:hint="cs"/>
          <w:rtl/>
        </w:rPr>
        <w:t>למתן העדפה במסגרת אמת המידה של המחיר הוא ש</w:t>
      </w:r>
      <w:r w:rsidRPr="00B20A21">
        <w:rPr>
          <w:rtl/>
        </w:rPr>
        <w:t xml:space="preserve">באותה יחידת תמחור לא </w:t>
      </w:r>
      <w:r w:rsidR="001F629F" w:rsidRPr="00B20A21">
        <w:rPr>
          <w:rFonts w:hint="cs"/>
          <w:rtl/>
        </w:rPr>
        <w:t>ה</w:t>
      </w:r>
      <w:r w:rsidRPr="00B20A21">
        <w:rPr>
          <w:rtl/>
        </w:rPr>
        <w:t xml:space="preserve">וצע על ידי מי מהמציעים </w:t>
      </w:r>
      <w:r w:rsidR="001F629F" w:rsidRPr="00B20A21">
        <w:rPr>
          <w:rFonts w:hint="cs"/>
          <w:rtl/>
        </w:rPr>
        <w:t>רכיב טובין</w:t>
      </w:r>
      <w:r w:rsidRPr="00B20A21">
        <w:rPr>
          <w:rtl/>
        </w:rPr>
        <w:t xml:space="preserve"> שמיוצר במדינה הנהנית מהגנה של איסור אפליה כנגד מציע זר</w:t>
      </w:r>
      <w:r w:rsidR="00FC52CC">
        <w:rPr>
          <w:rFonts w:hint="cs"/>
          <w:rtl/>
        </w:rPr>
        <w:t>,</w:t>
      </w:r>
      <w:r w:rsidRPr="00B20A21">
        <w:rPr>
          <w:rtl/>
        </w:rPr>
        <w:t xml:space="preserve"> בהתאם להסכם בינלאומי עליו חתומה ישראל, כמפורט </w:t>
      </w:r>
      <w:r w:rsidR="00FC52CC">
        <w:rPr>
          <w:rFonts w:hint="cs"/>
          <w:rtl/>
        </w:rPr>
        <w:t>ב</w:t>
      </w:r>
      <w:hyperlink r:id="rId13" w:history="1">
        <w:r w:rsidR="00FC52CC" w:rsidRPr="007F2F02">
          <w:rPr>
            <w:rStyle w:val="Hyperlink"/>
            <w:rFonts w:cs="Arial"/>
            <w:b/>
            <w:i/>
            <w:rtl/>
          </w:rPr>
          <w:t>הוראת תכ"ם, "התקשרות לרכישה מחוץ לארץ בהתאם להסכמים בינלאומיים", מס' 7.</w:t>
        </w:r>
        <w:r w:rsidR="007F2F02" w:rsidRPr="007F2F02">
          <w:rPr>
            <w:rStyle w:val="Hyperlink"/>
            <w:rFonts w:cs="Arial" w:hint="cs"/>
            <w:b/>
            <w:i/>
            <w:rtl/>
          </w:rPr>
          <w:t>11</w:t>
        </w:r>
        <w:r w:rsidR="00FC52CC" w:rsidRPr="007F2F02">
          <w:rPr>
            <w:rStyle w:val="Hyperlink"/>
            <w:rFonts w:cs="Arial"/>
            <w:b/>
            <w:i/>
            <w:rtl/>
          </w:rPr>
          <w:t>.1</w:t>
        </w:r>
        <w:r w:rsidR="00FC52CC" w:rsidRPr="007F2F02">
          <w:rPr>
            <w:rStyle w:val="Hyperlink"/>
            <w:rtl/>
          </w:rPr>
          <w:t>.</w:t>
        </w:r>
      </w:hyperlink>
    </w:p>
    <w:p w:rsidR="00881B10" w:rsidRPr="00B20A21" w:rsidRDefault="00881B10" w:rsidP="00D90A31">
      <w:pPr>
        <w:pStyle w:val="3"/>
      </w:pPr>
      <w:bookmarkStart w:id="11" w:name="_Ref50014316"/>
      <w:r w:rsidRPr="00B20A21">
        <w:rPr>
          <w:rFonts w:hint="eastAsia"/>
          <w:rtl/>
        </w:rPr>
        <w:t>שיעור</w:t>
      </w:r>
      <w:r w:rsidRPr="00B20A21">
        <w:rPr>
          <w:rtl/>
        </w:rPr>
        <w:t xml:space="preserve"> </w:t>
      </w:r>
      <w:r w:rsidR="001F629F" w:rsidRPr="00B20A21">
        <w:rPr>
          <w:rFonts w:hint="cs"/>
          <w:rtl/>
        </w:rPr>
        <w:t>ה</w:t>
      </w:r>
      <w:r w:rsidRPr="00B20A21">
        <w:rPr>
          <w:rFonts w:hint="eastAsia"/>
          <w:rtl/>
        </w:rPr>
        <w:t>העדפה</w:t>
      </w:r>
      <w:r w:rsidR="00DC1ABA">
        <w:rPr>
          <w:rFonts w:hint="cs"/>
          <w:rtl/>
        </w:rPr>
        <w:t>:</w:t>
      </w:r>
      <w:bookmarkEnd w:id="11"/>
    </w:p>
    <w:p w:rsidR="004C4AD0" w:rsidRPr="00B20A21" w:rsidRDefault="00EB031E" w:rsidP="00D90A31">
      <w:pPr>
        <w:pStyle w:val="3"/>
        <w:numPr>
          <w:ilvl w:val="0"/>
          <w:numId w:val="0"/>
        </w:numPr>
        <w:ind w:left="1371"/>
      </w:pPr>
      <w:bookmarkStart w:id="12" w:name="_Ref535149085"/>
      <w:r w:rsidRPr="00B20A21">
        <w:rPr>
          <w:rFonts w:hint="cs"/>
          <w:rtl/>
        </w:rPr>
        <w:t>התקיי</w:t>
      </w:r>
      <w:r w:rsidR="003A2FAF" w:rsidRPr="00B20A21">
        <w:rPr>
          <w:rFonts w:hint="cs"/>
          <w:rtl/>
        </w:rPr>
        <w:t>מו</w:t>
      </w:r>
      <w:r w:rsidR="00881B10" w:rsidRPr="00B20A21">
        <w:rPr>
          <w:rFonts w:hint="cs"/>
          <w:rtl/>
        </w:rPr>
        <w:t xml:space="preserve"> </w:t>
      </w:r>
      <w:r w:rsidR="00291EB9" w:rsidRPr="00B20A21">
        <w:rPr>
          <w:rFonts w:hint="cs"/>
          <w:rtl/>
        </w:rPr>
        <w:t>התנאים ה</w:t>
      </w:r>
      <w:r w:rsidR="001514B2" w:rsidRPr="00B20A21">
        <w:rPr>
          <w:rFonts w:hint="cs"/>
          <w:rtl/>
        </w:rPr>
        <w:t>מפורטים לעיל</w:t>
      </w:r>
      <w:r w:rsidR="00291EB9" w:rsidRPr="00B20A21">
        <w:rPr>
          <w:rFonts w:hint="cs"/>
          <w:rtl/>
        </w:rPr>
        <w:t xml:space="preserve">, </w:t>
      </w:r>
      <w:r w:rsidR="004C4AD0" w:rsidRPr="00B20A21">
        <w:rPr>
          <w:rFonts w:hint="cs"/>
          <w:rtl/>
        </w:rPr>
        <w:t xml:space="preserve">ישקלל המזמין בשנית את ההצעות </w:t>
      </w:r>
      <w:r w:rsidR="001F629F" w:rsidRPr="00B20A21">
        <w:rPr>
          <w:rFonts w:hint="cs"/>
          <w:rtl/>
        </w:rPr>
        <w:t>באופן</w:t>
      </w:r>
      <w:r w:rsidR="004C4AD0" w:rsidRPr="00B20A21">
        <w:rPr>
          <w:rFonts w:hint="cs"/>
          <w:rtl/>
        </w:rPr>
        <w:t xml:space="preserve"> הבא:</w:t>
      </w:r>
      <w:bookmarkEnd w:id="8"/>
      <w:bookmarkEnd w:id="12"/>
    </w:p>
    <w:p w:rsidR="004C4AD0" w:rsidRDefault="004C4AD0" w:rsidP="00D90A31">
      <w:pPr>
        <w:pStyle w:val="4"/>
        <w:ind w:hanging="897"/>
      </w:pPr>
      <w:r w:rsidRPr="00B20A21">
        <w:rPr>
          <w:rFonts w:hint="cs"/>
          <w:rtl/>
        </w:rPr>
        <w:t xml:space="preserve">עבור כל </w:t>
      </w:r>
      <w:r w:rsidR="00C016C3" w:rsidRPr="00B20A21">
        <w:rPr>
          <w:rFonts w:hint="cs"/>
          <w:rtl/>
        </w:rPr>
        <w:t>יחידת תמחור</w:t>
      </w:r>
      <w:r w:rsidRPr="00B20A21">
        <w:rPr>
          <w:rFonts w:hint="cs"/>
          <w:rtl/>
        </w:rPr>
        <w:t xml:space="preserve"> </w:t>
      </w:r>
      <w:r w:rsidR="001F629F" w:rsidRPr="00B20A21">
        <w:rPr>
          <w:rFonts w:hint="cs"/>
          <w:rtl/>
        </w:rPr>
        <w:t xml:space="preserve">לרכיב </w:t>
      </w:r>
      <w:r w:rsidRPr="00B20A21">
        <w:rPr>
          <w:rFonts w:hint="cs"/>
          <w:rtl/>
        </w:rPr>
        <w:t xml:space="preserve">טובין </w:t>
      </w:r>
      <w:r w:rsidR="00C016C3" w:rsidRPr="00B20A21">
        <w:rPr>
          <w:rFonts w:hint="cs"/>
          <w:rtl/>
        </w:rPr>
        <w:t>מ</w:t>
      </w:r>
      <w:r w:rsidRPr="00B20A21">
        <w:rPr>
          <w:rFonts w:hint="cs"/>
          <w:rtl/>
        </w:rPr>
        <w:t>תוצרת הארץ</w:t>
      </w:r>
      <w:r w:rsidR="00D42C7A">
        <w:rPr>
          <w:rFonts w:hint="cs"/>
          <w:rtl/>
        </w:rPr>
        <w:t>,</w:t>
      </w:r>
      <w:r w:rsidRPr="00B20A21">
        <w:rPr>
          <w:rFonts w:hint="cs"/>
          <w:rtl/>
        </w:rPr>
        <w:t xml:space="preserve"> תינתן </w:t>
      </w:r>
      <w:r w:rsidRPr="00B20A21">
        <w:rPr>
          <w:rtl/>
        </w:rPr>
        <w:t xml:space="preserve">העדפה </w:t>
      </w:r>
      <w:r w:rsidRPr="00B20A21">
        <w:rPr>
          <w:rFonts w:hint="cs"/>
          <w:rtl/>
        </w:rPr>
        <w:t>בשיעור של</w:t>
      </w:r>
      <w:r w:rsidRPr="00B20A21">
        <w:rPr>
          <w:rtl/>
        </w:rPr>
        <w:t xml:space="preserve"> </w:t>
      </w:r>
      <w:r w:rsidR="00EF2CE8" w:rsidRPr="00B20A21">
        <w:rPr>
          <w:rFonts w:hint="cs"/>
          <w:rtl/>
        </w:rPr>
        <w:t>15</w:t>
      </w:r>
      <w:r w:rsidRPr="00B20A21">
        <w:rPr>
          <w:rtl/>
        </w:rPr>
        <w:t>%</w:t>
      </w:r>
      <w:r w:rsidR="003F3B35">
        <w:rPr>
          <w:rFonts w:hint="cs"/>
          <w:rtl/>
        </w:rPr>
        <w:t xml:space="preserve">, </w:t>
      </w:r>
      <w:r w:rsidRPr="00B20A21">
        <w:rPr>
          <w:rFonts w:hint="cs"/>
          <w:rtl/>
        </w:rPr>
        <w:t xml:space="preserve">על פני </w:t>
      </w:r>
      <w:r w:rsidR="00C016C3" w:rsidRPr="00B20A21">
        <w:rPr>
          <w:rFonts w:hint="cs"/>
          <w:rtl/>
        </w:rPr>
        <w:t xml:space="preserve">יחידת תמחור </w:t>
      </w:r>
      <w:r w:rsidR="001F629F" w:rsidRPr="00B20A21">
        <w:rPr>
          <w:rFonts w:hint="cs"/>
          <w:rtl/>
        </w:rPr>
        <w:t xml:space="preserve">לרכיב </w:t>
      </w:r>
      <w:r w:rsidRPr="00B20A21">
        <w:rPr>
          <w:rFonts w:hint="cs"/>
          <w:rtl/>
        </w:rPr>
        <w:t xml:space="preserve">טובין </w:t>
      </w:r>
      <w:r w:rsidR="00881B10" w:rsidRPr="00B20A21">
        <w:rPr>
          <w:rFonts w:hint="cs"/>
          <w:rtl/>
        </w:rPr>
        <w:t>שאינ</w:t>
      </w:r>
      <w:r w:rsidR="003F3B35">
        <w:rPr>
          <w:rFonts w:hint="cs"/>
          <w:rtl/>
        </w:rPr>
        <w:t>ו</w:t>
      </w:r>
      <w:r w:rsidR="00881B10" w:rsidRPr="00B20A21">
        <w:rPr>
          <w:rFonts w:hint="cs"/>
          <w:rtl/>
        </w:rPr>
        <w:t xml:space="preserve"> מתוצרת הארץ</w:t>
      </w:r>
      <w:r w:rsidR="00D42C7A">
        <w:rPr>
          <w:rFonts w:hint="cs"/>
          <w:rtl/>
        </w:rPr>
        <w:t>.</w:t>
      </w:r>
      <w:r w:rsidR="00955296" w:rsidRPr="00B20A21">
        <w:rPr>
          <w:rFonts w:hint="cs"/>
          <w:rtl/>
        </w:rPr>
        <w:t xml:space="preserve"> </w:t>
      </w:r>
      <w:r w:rsidR="001F629F" w:rsidRPr="00B20A21">
        <w:rPr>
          <w:rFonts w:hint="cs"/>
          <w:rtl/>
        </w:rPr>
        <w:t>כך</w:t>
      </w:r>
      <w:r w:rsidR="00EF2CE8" w:rsidRPr="00B20A21">
        <w:rPr>
          <w:rFonts w:hint="cs"/>
          <w:rtl/>
        </w:rPr>
        <w:t xml:space="preserve"> שהמחיר שיובא בחשבון בניקוד</w:t>
      </w:r>
      <w:r w:rsidR="001F629F" w:rsidRPr="00B20A21">
        <w:rPr>
          <w:rFonts w:hint="cs"/>
          <w:rtl/>
        </w:rPr>
        <w:t xml:space="preserve"> שיינתן להצעת מחיר ליחידת תמחור </w:t>
      </w:r>
      <w:r w:rsidR="00D42C7A">
        <w:rPr>
          <w:rFonts w:hint="cs"/>
          <w:rtl/>
        </w:rPr>
        <w:t>ש</w:t>
      </w:r>
      <w:r w:rsidR="001F629F" w:rsidRPr="00B20A21">
        <w:rPr>
          <w:rFonts w:hint="cs"/>
          <w:rtl/>
        </w:rPr>
        <w:t>ל</w:t>
      </w:r>
      <w:r w:rsidR="00D42C7A">
        <w:rPr>
          <w:rFonts w:hint="cs"/>
          <w:rtl/>
        </w:rPr>
        <w:t xml:space="preserve"> </w:t>
      </w:r>
      <w:r w:rsidR="001F629F" w:rsidRPr="00B20A21">
        <w:rPr>
          <w:rFonts w:hint="cs"/>
          <w:rtl/>
        </w:rPr>
        <w:t>טובין מתוצרת הארץ</w:t>
      </w:r>
      <w:r w:rsidR="003F3B35">
        <w:rPr>
          <w:rFonts w:hint="cs"/>
          <w:rtl/>
        </w:rPr>
        <w:t>,</w:t>
      </w:r>
      <w:r w:rsidR="001F629F" w:rsidRPr="00B20A21">
        <w:rPr>
          <w:rFonts w:hint="cs"/>
          <w:rtl/>
        </w:rPr>
        <w:t xml:space="preserve"> יהיה</w:t>
      </w:r>
      <w:r w:rsidR="00EF2CE8" w:rsidRPr="00B20A21">
        <w:rPr>
          <w:rFonts w:hint="cs"/>
          <w:rtl/>
        </w:rPr>
        <w:t xml:space="preserve"> </w:t>
      </w:r>
      <w:r w:rsidR="00955296" w:rsidRPr="00B20A21">
        <w:rPr>
          <w:rFonts w:hint="cs"/>
          <w:rtl/>
        </w:rPr>
        <w:t>המחיר המוצע</w:t>
      </w:r>
      <w:r w:rsidR="00C016C3" w:rsidRPr="00B20A21">
        <w:rPr>
          <w:rFonts w:hint="cs"/>
          <w:rtl/>
        </w:rPr>
        <w:t xml:space="preserve"> עבור</w:t>
      </w:r>
      <w:r w:rsidR="001F629F" w:rsidRPr="00B20A21">
        <w:rPr>
          <w:rFonts w:hint="cs"/>
          <w:rtl/>
        </w:rPr>
        <w:t>ה</w:t>
      </w:r>
      <w:r w:rsidR="00EF2CE8" w:rsidRPr="00B20A21">
        <w:rPr>
          <w:rFonts w:hint="cs"/>
          <w:rtl/>
        </w:rPr>
        <w:t xml:space="preserve"> כשהוא מחולק</w:t>
      </w:r>
      <w:r w:rsidR="00955296" w:rsidRPr="00B20A21">
        <w:rPr>
          <w:rFonts w:hint="cs"/>
          <w:rtl/>
        </w:rPr>
        <w:t xml:space="preserve"> ב</w:t>
      </w:r>
      <w:r w:rsidR="007C474F" w:rsidRPr="00B20A21">
        <w:rPr>
          <w:rFonts w:hint="cs"/>
          <w:rtl/>
        </w:rPr>
        <w:t>-</w:t>
      </w:r>
      <w:r w:rsidR="00955296" w:rsidRPr="00B20A21">
        <w:rPr>
          <w:rFonts w:hint="cs"/>
          <w:rtl/>
        </w:rPr>
        <w:t>1.1</w:t>
      </w:r>
      <w:r w:rsidR="00EF2CE8" w:rsidRPr="00B20A21">
        <w:rPr>
          <w:rFonts w:hint="cs"/>
          <w:rtl/>
        </w:rPr>
        <w:t>5</w:t>
      </w:r>
      <w:r w:rsidRPr="00B20A21">
        <w:rPr>
          <w:rtl/>
        </w:rPr>
        <w:t>.</w:t>
      </w:r>
      <w:r w:rsidRPr="00B20A21">
        <w:rPr>
          <w:rFonts w:hint="cs"/>
          <w:rtl/>
        </w:rPr>
        <w:t xml:space="preserve"> </w:t>
      </w:r>
    </w:p>
    <w:p w:rsidR="00F27D16" w:rsidRPr="00B20A21" w:rsidRDefault="00F27D16" w:rsidP="001E51A1">
      <w:pPr>
        <w:pStyle w:val="4"/>
        <w:ind w:hanging="897"/>
        <w:rPr>
          <w:rtl/>
        </w:rPr>
      </w:pPr>
      <w:bookmarkStart w:id="13" w:name="_Ref145312369"/>
      <w:r>
        <w:rPr>
          <w:rFonts w:hint="cs"/>
          <w:rtl/>
        </w:rPr>
        <w:t xml:space="preserve">עבור </w:t>
      </w:r>
      <w:r w:rsidR="00E52733">
        <w:rPr>
          <w:rFonts w:hint="cs"/>
          <w:rtl/>
        </w:rPr>
        <w:t>כ</w:t>
      </w:r>
      <w:r>
        <w:rPr>
          <w:rFonts w:hint="cs"/>
          <w:rtl/>
        </w:rPr>
        <w:t>ל יחידת תמחור של טובין מאזור עוטף עזה, תינתן העדפה</w:t>
      </w:r>
      <w:r w:rsidR="00E52733">
        <w:rPr>
          <w:rFonts w:hint="cs"/>
          <w:rtl/>
        </w:rPr>
        <w:t xml:space="preserve"> בשיעור</w:t>
      </w:r>
      <w:r>
        <w:rPr>
          <w:rFonts w:hint="cs"/>
          <w:rtl/>
        </w:rPr>
        <w:t xml:space="preserve"> של 20%, </w:t>
      </w:r>
      <w:r w:rsidR="00E52733">
        <w:rPr>
          <w:rFonts w:hint="cs"/>
          <w:rtl/>
        </w:rPr>
        <w:t xml:space="preserve">על פני יחידת תמחור לרכיב טובין </w:t>
      </w:r>
      <w:r w:rsidR="001E51A1" w:rsidRPr="00B20A21">
        <w:rPr>
          <w:rFonts w:hint="cs"/>
          <w:rtl/>
        </w:rPr>
        <w:t>שאינ</w:t>
      </w:r>
      <w:r w:rsidR="001E51A1">
        <w:rPr>
          <w:rFonts w:hint="cs"/>
          <w:rtl/>
        </w:rPr>
        <w:t>ו</w:t>
      </w:r>
      <w:r w:rsidR="001E51A1" w:rsidRPr="00B20A21">
        <w:rPr>
          <w:rFonts w:hint="cs"/>
          <w:rtl/>
        </w:rPr>
        <w:t xml:space="preserve"> מתוצרת הארץ</w:t>
      </w:r>
      <w:r w:rsidR="00E52733">
        <w:rPr>
          <w:rFonts w:hint="cs"/>
          <w:rtl/>
        </w:rPr>
        <w:t>. כך שהמחיר שיובא בחשבון בניקוד שיינתן להצעת מחיר ליחידת תמחור של טובין מאזור עוטף עזה, יהיה המחיר המוצע עבורה כשהוא מחולק ב-1.20.</w:t>
      </w:r>
      <w:bookmarkEnd w:id="13"/>
      <w:r w:rsidR="00E5273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FD5CC1" w:rsidRPr="00B20A21" w:rsidRDefault="00FD5CC1" w:rsidP="00D90A31">
      <w:pPr>
        <w:pStyle w:val="3"/>
      </w:pPr>
      <w:bookmarkStart w:id="14" w:name="_Ref535150438"/>
      <w:r w:rsidRPr="00B20A21">
        <w:rPr>
          <w:rFonts w:hint="eastAsia"/>
          <w:rtl/>
        </w:rPr>
        <w:t>בחירת</w:t>
      </w:r>
      <w:r w:rsidRPr="00B20A21">
        <w:rPr>
          <w:rtl/>
        </w:rPr>
        <w:t xml:space="preserve"> הזוכה</w:t>
      </w:r>
      <w:r w:rsidR="00BE6E90">
        <w:rPr>
          <w:rFonts w:hint="cs"/>
          <w:rtl/>
        </w:rPr>
        <w:t>:</w:t>
      </w:r>
    </w:p>
    <w:bookmarkEnd w:id="14"/>
    <w:p w:rsidR="004C4AD0" w:rsidRPr="00B20A21" w:rsidRDefault="004C4AD0" w:rsidP="00912301">
      <w:pPr>
        <w:pStyle w:val="3"/>
        <w:numPr>
          <w:ilvl w:val="0"/>
          <w:numId w:val="0"/>
        </w:numPr>
        <w:ind w:left="1371"/>
      </w:pPr>
      <w:r w:rsidRPr="00B20A21">
        <w:rPr>
          <w:rFonts w:hint="cs"/>
          <w:rtl/>
        </w:rPr>
        <w:t xml:space="preserve">לאחר מתן </w:t>
      </w:r>
      <w:r w:rsidR="00A209BD" w:rsidRPr="00B20A21">
        <w:rPr>
          <w:rFonts w:hint="cs"/>
          <w:rtl/>
        </w:rPr>
        <w:t>ה</w:t>
      </w:r>
      <w:r w:rsidRPr="00B20A21">
        <w:rPr>
          <w:rFonts w:hint="cs"/>
          <w:rtl/>
        </w:rPr>
        <w:t>העדפה</w:t>
      </w:r>
      <w:r w:rsidR="00885D5D" w:rsidRPr="00B20A21">
        <w:rPr>
          <w:rFonts w:hint="cs"/>
          <w:rtl/>
        </w:rPr>
        <w:t xml:space="preserve"> </w:t>
      </w:r>
      <w:r w:rsidR="00A209BD" w:rsidRPr="00B20A21">
        <w:rPr>
          <w:rFonts w:hint="cs"/>
          <w:rtl/>
        </w:rPr>
        <w:t>בהתאם לאמור</w:t>
      </w:r>
      <w:r w:rsidR="00FD5CC1" w:rsidRPr="00B20A21">
        <w:rPr>
          <w:rFonts w:hint="cs"/>
          <w:rtl/>
        </w:rPr>
        <w:t xml:space="preserve"> לעיל</w:t>
      </w:r>
      <w:r w:rsidR="00885D5D" w:rsidRPr="00B20A21">
        <w:rPr>
          <w:rFonts w:hint="cs"/>
          <w:rtl/>
        </w:rPr>
        <w:t xml:space="preserve">, </w:t>
      </w:r>
      <w:r w:rsidR="00C87935" w:rsidRPr="00B20A21">
        <w:rPr>
          <w:rFonts w:hint="cs"/>
          <w:rtl/>
        </w:rPr>
        <w:t xml:space="preserve">ישקלל עורך המכרז את </w:t>
      </w:r>
      <w:r w:rsidR="00A209BD" w:rsidRPr="00B20A21">
        <w:rPr>
          <w:rFonts w:hint="cs"/>
          <w:rtl/>
        </w:rPr>
        <w:t>ה</w:t>
      </w:r>
      <w:r w:rsidR="00C87935" w:rsidRPr="00B20A21">
        <w:rPr>
          <w:rFonts w:hint="cs"/>
          <w:rtl/>
        </w:rPr>
        <w:t>ציון</w:t>
      </w:r>
      <w:r w:rsidR="00A209BD" w:rsidRPr="00B20A21">
        <w:rPr>
          <w:rFonts w:hint="cs"/>
          <w:rtl/>
        </w:rPr>
        <w:t xml:space="preserve"> הכולל של </w:t>
      </w:r>
      <w:r w:rsidR="00C87935" w:rsidRPr="00B20A21">
        <w:rPr>
          <w:rFonts w:hint="cs"/>
          <w:rtl/>
        </w:rPr>
        <w:t xml:space="preserve">ההצעות, ובכלל זה את </w:t>
      </w:r>
      <w:r w:rsidR="00A209BD" w:rsidRPr="00B20A21">
        <w:rPr>
          <w:rFonts w:hint="cs"/>
          <w:rtl/>
        </w:rPr>
        <w:t>ציון</w:t>
      </w:r>
      <w:r w:rsidR="007C474F" w:rsidRPr="00B20A21">
        <w:rPr>
          <w:rFonts w:hint="cs"/>
          <w:rtl/>
        </w:rPr>
        <w:t xml:space="preserve"> ה</w:t>
      </w:r>
      <w:r w:rsidR="00C87935" w:rsidRPr="00B20A21">
        <w:rPr>
          <w:rFonts w:hint="cs"/>
          <w:rtl/>
        </w:rPr>
        <w:t>איכות</w:t>
      </w:r>
      <w:r w:rsidR="00D42C7A">
        <w:rPr>
          <w:rFonts w:hint="cs"/>
          <w:rtl/>
        </w:rPr>
        <w:t>,</w:t>
      </w:r>
      <w:r w:rsidR="007C474F" w:rsidRPr="00B20A21">
        <w:rPr>
          <w:rFonts w:hint="cs"/>
          <w:rtl/>
        </w:rPr>
        <w:t xml:space="preserve"> </w:t>
      </w:r>
      <w:r w:rsidR="00C87935" w:rsidRPr="00B20A21">
        <w:rPr>
          <w:rFonts w:hint="cs"/>
          <w:rtl/>
        </w:rPr>
        <w:t>ככל שקיי</w:t>
      </w:r>
      <w:r w:rsidR="007C474F" w:rsidRPr="00B20A21">
        <w:rPr>
          <w:rFonts w:hint="cs"/>
          <w:rtl/>
        </w:rPr>
        <w:t>ם. לאחר השקלול</w:t>
      </w:r>
      <w:r w:rsidR="00D42C7A">
        <w:rPr>
          <w:rFonts w:hint="cs"/>
          <w:rtl/>
        </w:rPr>
        <w:t>,</w:t>
      </w:r>
      <w:r w:rsidR="007C474F" w:rsidRPr="00B20A21">
        <w:rPr>
          <w:rFonts w:hint="cs"/>
          <w:rtl/>
        </w:rPr>
        <w:t xml:space="preserve"> תדורגנה</w:t>
      </w:r>
      <w:r w:rsidR="00C87935" w:rsidRPr="00B20A21">
        <w:rPr>
          <w:rFonts w:hint="cs"/>
          <w:rtl/>
        </w:rPr>
        <w:t xml:space="preserve"> ההצעות בהתאם לציון המשוקלל ו</w:t>
      </w:r>
      <w:r w:rsidR="00885D5D" w:rsidRPr="00B20A21">
        <w:rPr>
          <w:rFonts w:hint="cs"/>
          <w:rtl/>
        </w:rPr>
        <w:t>י</w:t>
      </w:r>
      <w:r w:rsidR="009E1D49" w:rsidRPr="00B20A21">
        <w:rPr>
          <w:rFonts w:hint="cs"/>
          <w:rtl/>
        </w:rPr>
        <w:t>י</w:t>
      </w:r>
      <w:r w:rsidR="00885D5D" w:rsidRPr="00B20A21">
        <w:rPr>
          <w:rFonts w:hint="cs"/>
          <w:rtl/>
        </w:rPr>
        <w:t>קבע הזוכה במכרז בהתאם למפורט להלן:</w:t>
      </w:r>
    </w:p>
    <w:p w:rsidR="004C4AD0" w:rsidRPr="00D90A31" w:rsidRDefault="005D3477" w:rsidP="00912301">
      <w:pPr>
        <w:pStyle w:val="4"/>
        <w:ind w:hanging="897"/>
      </w:pPr>
      <w:r w:rsidRPr="00D90A31">
        <w:rPr>
          <w:rFonts w:hint="cs"/>
          <w:rtl/>
        </w:rPr>
        <w:t>אם</w:t>
      </w:r>
      <w:r w:rsidR="0057371B" w:rsidRPr="00D90A31">
        <w:rPr>
          <w:rFonts w:hint="cs"/>
          <w:rtl/>
        </w:rPr>
        <w:t xml:space="preserve"> המציע</w:t>
      </w:r>
      <w:r w:rsidR="0057371B" w:rsidRPr="00D90A31">
        <w:rPr>
          <w:rtl/>
        </w:rPr>
        <w:t xml:space="preserve"> בעל </w:t>
      </w:r>
      <w:r w:rsidRPr="00D90A31">
        <w:rPr>
          <w:rFonts w:hint="cs"/>
          <w:rtl/>
        </w:rPr>
        <w:t xml:space="preserve">הציון </w:t>
      </w:r>
      <w:r w:rsidR="0057371B" w:rsidRPr="00D90A31">
        <w:rPr>
          <w:rtl/>
        </w:rPr>
        <w:t>הגבוה ביותר</w:t>
      </w:r>
      <w:r w:rsidR="0057371B" w:rsidRPr="00D90A31">
        <w:rPr>
          <w:rFonts w:hint="cs"/>
          <w:rtl/>
        </w:rPr>
        <w:t xml:space="preserve"> לא קיבל העדפה כמפורט לעיל</w:t>
      </w:r>
      <w:r w:rsidR="00D42C7A">
        <w:rPr>
          <w:rFonts w:hint="cs"/>
          <w:rtl/>
        </w:rPr>
        <w:t>, מציע זה</w:t>
      </w:r>
      <w:r w:rsidR="00D42C7A" w:rsidRPr="00D90A31">
        <w:rPr>
          <w:rFonts w:hint="cs"/>
          <w:rtl/>
        </w:rPr>
        <w:t xml:space="preserve"> </w:t>
      </w:r>
      <w:r w:rsidR="0057371B" w:rsidRPr="00D90A31">
        <w:rPr>
          <w:rFonts w:hint="cs"/>
          <w:rtl/>
        </w:rPr>
        <w:t>י</w:t>
      </w:r>
      <w:r w:rsidR="004C4AD0" w:rsidRPr="00D90A31">
        <w:rPr>
          <w:rFonts w:hint="cs"/>
          <w:rtl/>
        </w:rPr>
        <w:t>וכרז כזוכה.</w:t>
      </w:r>
    </w:p>
    <w:p w:rsidR="008D1D40" w:rsidRPr="00D90A31" w:rsidRDefault="00CD7C9B" w:rsidP="00D90A31">
      <w:pPr>
        <w:pStyle w:val="4"/>
        <w:ind w:hanging="897"/>
      </w:pPr>
      <w:r w:rsidRPr="00D90A31">
        <w:rPr>
          <w:rFonts w:hint="cs"/>
          <w:rtl/>
        </w:rPr>
        <w:t>אם המציע</w:t>
      </w:r>
      <w:r w:rsidRPr="00D90A31">
        <w:rPr>
          <w:rtl/>
        </w:rPr>
        <w:t xml:space="preserve"> בעל </w:t>
      </w:r>
      <w:r w:rsidRPr="00D90A31">
        <w:rPr>
          <w:rFonts w:hint="cs"/>
          <w:rtl/>
        </w:rPr>
        <w:t xml:space="preserve">הציון </w:t>
      </w:r>
      <w:r w:rsidRPr="00D90A31">
        <w:rPr>
          <w:rtl/>
        </w:rPr>
        <w:t>הגבוה ביותר</w:t>
      </w:r>
      <w:r w:rsidRPr="00D90A31">
        <w:rPr>
          <w:rFonts w:hint="cs"/>
          <w:rtl/>
        </w:rPr>
        <w:t xml:space="preserve"> קיבל העדפה</w:t>
      </w:r>
      <w:r w:rsidR="00912301">
        <w:rPr>
          <w:rFonts w:hint="cs"/>
          <w:rtl/>
        </w:rPr>
        <w:t xml:space="preserve"> כמפורט לעיל</w:t>
      </w:r>
      <w:r w:rsidRPr="00D90A31">
        <w:rPr>
          <w:rFonts w:hint="cs"/>
          <w:rtl/>
        </w:rPr>
        <w:t xml:space="preserve">, </w:t>
      </w:r>
      <w:r w:rsidR="00A0064E">
        <w:rPr>
          <w:rFonts w:hint="cs"/>
          <w:rtl/>
        </w:rPr>
        <w:t xml:space="preserve">או אם הצעה כאמור קיבלה ציון זהה להצעה אחרת </w:t>
      </w:r>
      <w:r w:rsidR="00C25A44">
        <w:rPr>
          <w:rFonts w:hint="cs"/>
          <w:rtl/>
        </w:rPr>
        <w:t>ולשתיהן</w:t>
      </w:r>
      <w:r w:rsidR="00A0064E">
        <w:rPr>
          <w:rFonts w:hint="cs"/>
          <w:rtl/>
        </w:rPr>
        <w:t xml:space="preserve"> הציון הגבוה ביותר, </w:t>
      </w:r>
      <w:r w:rsidRPr="00D90A31">
        <w:rPr>
          <w:rFonts w:hint="cs"/>
          <w:rtl/>
        </w:rPr>
        <w:t xml:space="preserve">יש לפעול </w:t>
      </w:r>
      <w:r w:rsidR="008D1D40" w:rsidRPr="00D90A31">
        <w:rPr>
          <w:rFonts w:hint="cs"/>
          <w:rtl/>
        </w:rPr>
        <w:t>בהתאם לאמור בתקנות 3(ו) עד 3(ח) לתקנות העדפת תוצרת הארץ.</w:t>
      </w:r>
    </w:p>
    <w:p w:rsidR="007C474F" w:rsidRDefault="007C474F" w:rsidP="00040502">
      <w:pPr>
        <w:pStyle w:val="3"/>
      </w:pPr>
      <w:r w:rsidRPr="00B20A21">
        <w:rPr>
          <w:rtl/>
        </w:rPr>
        <w:t>בהתקשרויות של</w:t>
      </w:r>
      <w:r w:rsidRPr="00B20A21">
        <w:rPr>
          <w:rFonts w:hint="cs"/>
          <w:rtl/>
        </w:rPr>
        <w:t xml:space="preserve"> חברות ממשלתיות</w:t>
      </w:r>
      <w:r w:rsidRPr="00B20A21">
        <w:rPr>
          <w:rtl/>
        </w:rPr>
        <w:t xml:space="preserve"> </w:t>
      </w:r>
      <w:r w:rsidRPr="00B20A21">
        <w:rPr>
          <w:rFonts w:hint="cs"/>
          <w:rtl/>
        </w:rPr>
        <w:t>ו</w:t>
      </w:r>
      <w:r w:rsidRPr="00B20A21">
        <w:rPr>
          <w:rtl/>
        </w:rPr>
        <w:t>יחידות סמך ממשלתיות</w:t>
      </w:r>
      <w:r w:rsidRPr="00B20A21">
        <w:rPr>
          <w:rFonts w:hint="cs"/>
          <w:rtl/>
        </w:rPr>
        <w:t>,</w:t>
      </w:r>
      <w:r w:rsidRPr="00B20A21">
        <w:rPr>
          <w:rtl/>
        </w:rPr>
        <w:t xml:space="preserve"> אשר מייצאות 30% לפחות מתוצרתן</w:t>
      </w:r>
      <w:r w:rsidR="00470796">
        <w:rPr>
          <w:rFonts w:hint="cs"/>
          <w:rtl/>
        </w:rPr>
        <w:t>, יש ל</w:t>
      </w:r>
      <w:r w:rsidRPr="00B20A21">
        <w:rPr>
          <w:rFonts w:hint="cs"/>
          <w:rtl/>
        </w:rPr>
        <w:t>קר</w:t>
      </w:r>
      <w:r w:rsidR="00470796">
        <w:rPr>
          <w:rFonts w:hint="cs"/>
          <w:rtl/>
        </w:rPr>
        <w:t>ו</w:t>
      </w:r>
      <w:r w:rsidRPr="00B20A21">
        <w:rPr>
          <w:rFonts w:hint="cs"/>
          <w:rtl/>
        </w:rPr>
        <w:t>א את האמור</w:t>
      </w:r>
      <w:r w:rsidR="00470796">
        <w:rPr>
          <w:rFonts w:hint="cs"/>
          <w:rtl/>
        </w:rPr>
        <w:t xml:space="preserve"> </w:t>
      </w:r>
      <w:r w:rsidRPr="00B20A21">
        <w:rPr>
          <w:rFonts w:hint="cs"/>
          <w:rtl/>
        </w:rPr>
        <w:t xml:space="preserve">בסעיפים </w:t>
      </w:r>
      <w:r w:rsidR="006F6720">
        <w:rPr>
          <w:rtl/>
        </w:rPr>
        <w:fldChar w:fldCharType="begin"/>
      </w:r>
      <w:r w:rsidR="006F6720">
        <w:rPr>
          <w:rtl/>
        </w:rPr>
        <w:instrText xml:space="preserve"> </w:instrText>
      </w:r>
      <w:r w:rsidR="006F6720">
        <w:rPr>
          <w:rFonts w:hint="cs"/>
        </w:rPr>
        <w:instrText>REF</w:instrText>
      </w:r>
      <w:r w:rsidR="006F6720">
        <w:rPr>
          <w:rFonts w:hint="cs"/>
          <w:rtl/>
        </w:rPr>
        <w:instrText xml:space="preserve"> _</w:instrText>
      </w:r>
      <w:r w:rsidR="006F6720">
        <w:rPr>
          <w:rFonts w:hint="cs"/>
        </w:rPr>
        <w:instrText>Ref50014309 \r \h</w:instrText>
      </w:r>
      <w:r w:rsidR="006F6720">
        <w:rPr>
          <w:rtl/>
        </w:rPr>
        <w:instrText xml:space="preserve"> </w:instrText>
      </w:r>
      <w:r w:rsidR="006F6720">
        <w:rPr>
          <w:rtl/>
        </w:rPr>
      </w:r>
      <w:r w:rsidR="006F6720">
        <w:rPr>
          <w:rtl/>
        </w:rPr>
        <w:fldChar w:fldCharType="separate"/>
      </w:r>
      <w:r w:rsidR="003A3DD5">
        <w:rPr>
          <w:cs/>
        </w:rPr>
        <w:t>‎</w:t>
      </w:r>
      <w:r w:rsidR="003A3DD5">
        <w:t>2.2.3.1</w:t>
      </w:r>
      <w:r w:rsidR="006F6720">
        <w:rPr>
          <w:rtl/>
        </w:rPr>
        <w:fldChar w:fldCharType="end"/>
      </w:r>
      <w:r w:rsidR="006F6720">
        <w:rPr>
          <w:rFonts w:hint="cs"/>
          <w:rtl/>
        </w:rPr>
        <w:t xml:space="preserve"> - </w:t>
      </w:r>
      <w:r w:rsidR="006F6720">
        <w:rPr>
          <w:rtl/>
        </w:rPr>
        <w:fldChar w:fldCharType="begin"/>
      </w:r>
      <w:r w:rsidR="006F6720">
        <w:rPr>
          <w:rtl/>
        </w:rPr>
        <w:instrText xml:space="preserve"> </w:instrText>
      </w:r>
      <w:r w:rsidR="006F6720">
        <w:rPr>
          <w:rFonts w:hint="cs"/>
        </w:rPr>
        <w:instrText>REF</w:instrText>
      </w:r>
      <w:r w:rsidR="006F6720">
        <w:rPr>
          <w:rFonts w:hint="cs"/>
          <w:rtl/>
        </w:rPr>
        <w:instrText xml:space="preserve"> _</w:instrText>
      </w:r>
      <w:r w:rsidR="006F6720">
        <w:rPr>
          <w:rFonts w:hint="cs"/>
        </w:rPr>
        <w:instrText>Ref50014312 \r \h</w:instrText>
      </w:r>
      <w:r w:rsidR="006F6720">
        <w:rPr>
          <w:rtl/>
        </w:rPr>
        <w:instrText xml:space="preserve"> </w:instrText>
      </w:r>
      <w:r w:rsidR="006F6720">
        <w:rPr>
          <w:rtl/>
        </w:rPr>
      </w:r>
      <w:r w:rsidR="006F6720">
        <w:rPr>
          <w:rtl/>
        </w:rPr>
        <w:fldChar w:fldCharType="separate"/>
      </w:r>
      <w:r w:rsidR="003A3DD5">
        <w:rPr>
          <w:cs/>
        </w:rPr>
        <w:t>‎</w:t>
      </w:r>
      <w:r w:rsidR="003A3DD5">
        <w:t>2.2.3.2</w:t>
      </w:r>
      <w:r w:rsidR="006F6720">
        <w:rPr>
          <w:rtl/>
        </w:rPr>
        <w:fldChar w:fldCharType="end"/>
      </w:r>
      <w:r w:rsidR="006F6720">
        <w:rPr>
          <w:rFonts w:hint="cs"/>
          <w:rtl/>
        </w:rPr>
        <w:t xml:space="preserve"> ו- </w:t>
      </w:r>
      <w:r w:rsidR="006F6720">
        <w:rPr>
          <w:rtl/>
        </w:rPr>
        <w:fldChar w:fldCharType="begin"/>
      </w:r>
      <w:r w:rsidR="006F6720">
        <w:rPr>
          <w:rtl/>
        </w:rPr>
        <w:instrText xml:space="preserve"> </w:instrText>
      </w:r>
      <w:r w:rsidR="006F6720">
        <w:instrText>REF</w:instrText>
      </w:r>
      <w:r w:rsidR="006F6720">
        <w:rPr>
          <w:rtl/>
        </w:rPr>
        <w:instrText xml:space="preserve"> _</w:instrText>
      </w:r>
      <w:r w:rsidR="006F6720">
        <w:instrText>Ref50014316 \r \h</w:instrText>
      </w:r>
      <w:r w:rsidR="006F6720">
        <w:rPr>
          <w:rtl/>
        </w:rPr>
        <w:instrText xml:space="preserve"> </w:instrText>
      </w:r>
      <w:r w:rsidR="006F6720">
        <w:rPr>
          <w:rtl/>
        </w:rPr>
      </w:r>
      <w:r w:rsidR="006F6720">
        <w:rPr>
          <w:rtl/>
        </w:rPr>
        <w:fldChar w:fldCharType="separate"/>
      </w:r>
      <w:r w:rsidR="003A3DD5">
        <w:rPr>
          <w:cs/>
        </w:rPr>
        <w:t>‎</w:t>
      </w:r>
      <w:r w:rsidR="003A3DD5">
        <w:t>2.2.4</w:t>
      </w:r>
      <w:r w:rsidR="006F6720">
        <w:rPr>
          <w:rtl/>
        </w:rPr>
        <w:fldChar w:fldCharType="end"/>
      </w:r>
      <w:r w:rsidR="006F6720" w:rsidRPr="00B20A21">
        <w:rPr>
          <w:rFonts w:hint="cs"/>
          <w:rtl/>
        </w:rPr>
        <w:t xml:space="preserve"> </w:t>
      </w:r>
      <w:r w:rsidR="006F6720">
        <w:rPr>
          <w:rFonts w:hint="cs"/>
          <w:rtl/>
        </w:rPr>
        <w:t xml:space="preserve">לעיל, </w:t>
      </w:r>
      <w:r w:rsidRPr="00B20A21">
        <w:rPr>
          <w:rFonts w:hint="cs"/>
          <w:rtl/>
        </w:rPr>
        <w:t>כ</w:t>
      </w:r>
      <w:r w:rsidR="00470796">
        <w:rPr>
          <w:rFonts w:hint="cs"/>
          <w:rtl/>
        </w:rPr>
        <w:t>שם</w:t>
      </w:r>
      <w:r w:rsidRPr="00B20A21">
        <w:rPr>
          <w:rFonts w:hint="cs"/>
          <w:rtl/>
        </w:rPr>
        <w:t xml:space="preserve"> </w:t>
      </w:r>
      <w:r w:rsidR="00470796">
        <w:rPr>
          <w:rFonts w:hint="cs"/>
          <w:rtl/>
        </w:rPr>
        <w:t>ש</w:t>
      </w:r>
      <w:r w:rsidRPr="00B20A21">
        <w:rPr>
          <w:rFonts w:hint="cs"/>
          <w:rtl/>
        </w:rPr>
        <w:t>כתוב בהם 10% במקום 15% ו-1.10 במקום 1.15.</w:t>
      </w:r>
    </w:p>
    <w:p w:rsidR="00BC3A68" w:rsidRPr="00B20A21" w:rsidRDefault="007D0D78" w:rsidP="005A3203">
      <w:pPr>
        <w:pStyle w:val="220"/>
        <w:rPr>
          <w:b/>
        </w:rPr>
      </w:pPr>
      <w:bookmarkStart w:id="15" w:name="_Ref50043383"/>
      <w:r w:rsidRPr="00467941">
        <w:rPr>
          <w:rFonts w:hint="cs"/>
          <w:i/>
          <w:rtl/>
        </w:rPr>
        <w:t xml:space="preserve">מתן העדפה באמצעות </w:t>
      </w:r>
      <w:r w:rsidR="004C4AD0" w:rsidRPr="00467941">
        <w:rPr>
          <w:rtl/>
        </w:rPr>
        <w:t>פיצול</w:t>
      </w:r>
      <w:r w:rsidR="004C4AD0" w:rsidRPr="00B20A21">
        <w:rPr>
          <w:rtl/>
        </w:rPr>
        <w:t xml:space="preserve"> </w:t>
      </w:r>
      <w:r w:rsidR="004C4AD0" w:rsidRPr="00B20A21">
        <w:rPr>
          <w:rFonts w:hint="eastAsia"/>
          <w:rtl/>
        </w:rPr>
        <w:t>זכייה</w:t>
      </w:r>
      <w:r w:rsidR="004C4AD0" w:rsidRPr="00B20A21">
        <w:rPr>
          <w:rtl/>
        </w:rPr>
        <w:t xml:space="preserve"> </w:t>
      </w:r>
      <w:r w:rsidR="004C4AD0" w:rsidRPr="00B20A21">
        <w:rPr>
          <w:rFonts w:hint="eastAsia"/>
          <w:rtl/>
        </w:rPr>
        <w:t>ב</w:t>
      </w:r>
      <w:r w:rsidR="004C4AD0" w:rsidRPr="00B20A21">
        <w:rPr>
          <w:rtl/>
        </w:rPr>
        <w:t>מכרז</w:t>
      </w:r>
      <w:r w:rsidR="006C2392" w:rsidRPr="00B20A21">
        <w:rPr>
          <w:rFonts w:hint="cs"/>
          <w:rtl/>
        </w:rPr>
        <w:t xml:space="preserve"> (תקנה</w:t>
      </w:r>
      <w:r w:rsidR="00467941">
        <w:rPr>
          <w:rFonts w:hint="cs"/>
          <w:rtl/>
        </w:rPr>
        <w:t xml:space="preserve"> 4 </w:t>
      </w:r>
      <w:r w:rsidR="006C2392" w:rsidRPr="00B20A21">
        <w:rPr>
          <w:rFonts w:hint="cs"/>
          <w:rtl/>
        </w:rPr>
        <w:t>לתקנות</w:t>
      </w:r>
      <w:r w:rsidR="00467941">
        <w:rPr>
          <w:rFonts w:hint="cs"/>
          <w:rtl/>
        </w:rPr>
        <w:t xml:space="preserve"> העדפת תוצרת הארץ</w:t>
      </w:r>
      <w:r w:rsidR="006C2392" w:rsidRPr="00B20A21">
        <w:rPr>
          <w:rFonts w:hint="cs"/>
          <w:rtl/>
        </w:rPr>
        <w:t>)</w:t>
      </w:r>
      <w:bookmarkEnd w:id="15"/>
    </w:p>
    <w:p w:rsidR="00BC3A68" w:rsidRPr="00B20A21" w:rsidRDefault="0024603F" w:rsidP="00270113">
      <w:pPr>
        <w:pStyle w:val="3"/>
      </w:pPr>
      <w:bookmarkStart w:id="16" w:name="_Ref50043331"/>
      <w:r w:rsidRPr="00B20A21">
        <w:rPr>
          <w:rFonts w:hint="eastAsia"/>
          <w:rtl/>
        </w:rPr>
        <w:t>פיצול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זכייה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במכרז</w:t>
      </w:r>
      <w:r w:rsidRPr="00B20A21">
        <w:rPr>
          <w:rtl/>
        </w:rPr>
        <w:t xml:space="preserve"> בין</w:t>
      </w:r>
      <w:r w:rsidRPr="00B20A21">
        <w:rPr>
          <w:rFonts w:hint="cs"/>
          <w:rtl/>
        </w:rPr>
        <w:t xml:space="preserve"> מציע שהצעתו דורגה ראשונה</w:t>
      </w:r>
      <w:r>
        <w:rPr>
          <w:rFonts w:hint="cs"/>
          <w:rtl/>
        </w:rPr>
        <w:t xml:space="preserve"> ו</w:t>
      </w:r>
      <w:r w:rsidRPr="00B20A21">
        <w:rPr>
          <w:rFonts w:hint="cs"/>
          <w:rtl/>
        </w:rPr>
        <w:t xml:space="preserve">שהטובין המוצעים על ידו </w:t>
      </w:r>
      <w:r w:rsidRPr="00B20A21">
        <w:rPr>
          <w:rFonts w:hint="eastAsia"/>
          <w:b/>
          <w:bCs/>
          <w:rtl/>
        </w:rPr>
        <w:t>אינם</w:t>
      </w:r>
      <w:r w:rsidRPr="00B20A21">
        <w:rPr>
          <w:rFonts w:hint="cs"/>
          <w:rtl/>
        </w:rPr>
        <w:t xml:space="preserve"> מתוצרת הארץ, לבין מציע שהצעתו דורגה </w:t>
      </w:r>
      <w:r>
        <w:rPr>
          <w:rFonts w:hint="cs"/>
          <w:rtl/>
        </w:rPr>
        <w:t>אחריו</w:t>
      </w:r>
      <w:r w:rsidRPr="00B20A21">
        <w:rPr>
          <w:rFonts w:hint="cs"/>
          <w:rtl/>
        </w:rPr>
        <w:t xml:space="preserve"> ושהטובין המוצעים על ידו הם מתוצרת הארץ</w:t>
      </w:r>
      <w:r>
        <w:rPr>
          <w:rFonts w:hint="cs"/>
          <w:rtl/>
        </w:rPr>
        <w:t xml:space="preserve">, יחול </w:t>
      </w:r>
      <w:r w:rsidR="00E14D7D">
        <w:rPr>
          <w:rFonts w:hint="cs"/>
          <w:rtl/>
        </w:rPr>
        <w:t xml:space="preserve">במקרה שבו </w:t>
      </w:r>
      <w:r>
        <w:rPr>
          <w:rFonts w:hint="cs"/>
          <w:rtl/>
        </w:rPr>
        <w:t>י</w:t>
      </w:r>
      <w:r w:rsidR="006C2392" w:rsidRPr="00B20A21">
        <w:rPr>
          <w:rFonts w:hint="cs"/>
          <w:rtl/>
        </w:rPr>
        <w:t>תקיימו התנאים הבאים</w:t>
      </w:r>
      <w:r w:rsidR="00BC3A68" w:rsidRPr="00B20A21">
        <w:rPr>
          <w:rFonts w:hint="cs"/>
          <w:rtl/>
        </w:rPr>
        <w:t>:</w:t>
      </w:r>
      <w:bookmarkEnd w:id="16"/>
    </w:p>
    <w:p w:rsidR="00BC3A68" w:rsidRPr="00B20A21" w:rsidRDefault="00BC3A68" w:rsidP="005A3203">
      <w:pPr>
        <w:pStyle w:val="4"/>
        <w:ind w:hanging="897"/>
      </w:pPr>
      <w:r w:rsidRPr="00B20A21">
        <w:rPr>
          <w:rtl/>
        </w:rPr>
        <w:t xml:space="preserve">שווי ההתקשרות </w:t>
      </w:r>
      <w:r w:rsidR="005067B6" w:rsidRPr="00B20A21">
        <w:rPr>
          <w:rFonts w:hint="cs"/>
          <w:rtl/>
        </w:rPr>
        <w:t>במכרז</w:t>
      </w:r>
      <w:r w:rsidRPr="00B20A21">
        <w:rPr>
          <w:rFonts w:hint="cs"/>
          <w:rtl/>
        </w:rPr>
        <w:t xml:space="preserve"> </w:t>
      </w:r>
      <w:r w:rsidRPr="00B20A21">
        <w:rPr>
          <w:rtl/>
        </w:rPr>
        <w:t xml:space="preserve">עולה על </w:t>
      </w:r>
      <w:r w:rsidR="009E1D49" w:rsidRPr="00B20A21">
        <w:rPr>
          <w:rStyle w:val="afe"/>
          <w:rtl/>
        </w:rPr>
        <w:footnoteReference w:id="1"/>
      </w:r>
      <w:r w:rsidRPr="00B20A21">
        <w:rPr>
          <w:rtl/>
        </w:rPr>
        <w:t>5</w:t>
      </w:r>
      <w:r w:rsidR="008F3BC4" w:rsidRPr="00B20A21">
        <w:rPr>
          <w:rFonts w:hint="cs"/>
          <w:rtl/>
        </w:rPr>
        <w:t>6</w:t>
      </w:r>
      <w:r w:rsidRPr="00B20A21">
        <w:rPr>
          <w:rtl/>
        </w:rPr>
        <w:t>.</w:t>
      </w:r>
      <w:r w:rsidR="008F3BC4" w:rsidRPr="00B20A21">
        <w:rPr>
          <w:rFonts w:hint="cs"/>
          <w:rtl/>
        </w:rPr>
        <w:t>8</w:t>
      </w:r>
      <w:r w:rsidRPr="00B20A21">
        <w:rPr>
          <w:rtl/>
        </w:rPr>
        <w:t xml:space="preserve"> מיליון שקלים חדשים</w:t>
      </w:r>
      <w:r w:rsidR="00C21C29" w:rsidRPr="00B20A21">
        <w:rPr>
          <w:rFonts w:hint="cs"/>
          <w:rtl/>
        </w:rPr>
        <w:t>.</w:t>
      </w:r>
    </w:p>
    <w:p w:rsidR="00BC3A68" w:rsidRPr="00B20A21" w:rsidRDefault="008D1D40" w:rsidP="005A3203">
      <w:pPr>
        <w:pStyle w:val="4"/>
        <w:ind w:hanging="897"/>
      </w:pPr>
      <w:r w:rsidRPr="00B20A21">
        <w:rPr>
          <w:rFonts w:hint="cs"/>
          <w:rtl/>
        </w:rPr>
        <w:t>הזוכה</w:t>
      </w:r>
      <w:r w:rsidR="006C4C31" w:rsidRPr="00B20A21">
        <w:rPr>
          <w:rFonts w:hint="cs"/>
          <w:rtl/>
        </w:rPr>
        <w:t xml:space="preserve"> במכרז</w:t>
      </w:r>
      <w:r w:rsidR="00BC3A68" w:rsidRPr="00B20A21">
        <w:rPr>
          <w:rFonts w:hint="cs"/>
          <w:rtl/>
        </w:rPr>
        <w:t xml:space="preserve"> לא קיבל העדפה לטובין תוצרת הארץ</w:t>
      </w:r>
      <w:r w:rsidR="00C21C29" w:rsidRPr="00B20A21">
        <w:rPr>
          <w:rFonts w:hint="cs"/>
          <w:rtl/>
        </w:rPr>
        <w:t>.</w:t>
      </w:r>
    </w:p>
    <w:p w:rsidR="00BC3A68" w:rsidRPr="00B20A21" w:rsidRDefault="00BC3A68" w:rsidP="005A3203">
      <w:pPr>
        <w:pStyle w:val="4"/>
        <w:ind w:hanging="897"/>
      </w:pPr>
      <w:r w:rsidRPr="00B20A21">
        <w:rPr>
          <w:rFonts w:hint="eastAsia"/>
          <w:rtl/>
        </w:rPr>
        <w:t>בהתאם</w:t>
      </w:r>
      <w:r w:rsidRPr="00B20A21">
        <w:rPr>
          <w:rtl/>
        </w:rPr>
        <w:t xml:space="preserve"> לעמדת הגורמים המקצועיים</w:t>
      </w:r>
      <w:r w:rsidR="006F6720">
        <w:rPr>
          <w:rFonts w:hint="cs"/>
          <w:rtl/>
        </w:rPr>
        <w:t>,</w:t>
      </w:r>
      <w:r w:rsidRPr="00B20A21">
        <w:rPr>
          <w:rtl/>
        </w:rPr>
        <w:t xml:space="preserve"> </w:t>
      </w:r>
      <w:r w:rsidR="005067B6" w:rsidRPr="00B20A21">
        <w:rPr>
          <w:rFonts w:hint="cs"/>
          <w:rtl/>
        </w:rPr>
        <w:t xml:space="preserve">ההתקשרות </w:t>
      </w:r>
      <w:r w:rsidRPr="00B20A21">
        <w:rPr>
          <w:rtl/>
        </w:rPr>
        <w:t>נית</w:t>
      </w:r>
      <w:r w:rsidR="005067B6" w:rsidRPr="00B20A21">
        <w:rPr>
          <w:rFonts w:hint="cs"/>
          <w:rtl/>
        </w:rPr>
        <w:t>נת</w:t>
      </w:r>
      <w:r w:rsidRPr="00B20A21">
        <w:rPr>
          <w:rtl/>
        </w:rPr>
        <w:t xml:space="preserve"> לפיצול ליותר מזוכה אחד</w:t>
      </w:r>
      <w:r w:rsidRPr="00B20A21">
        <w:rPr>
          <w:rFonts w:hint="cs"/>
          <w:rtl/>
        </w:rPr>
        <w:t xml:space="preserve">. </w:t>
      </w:r>
    </w:p>
    <w:p w:rsidR="00BC3A68" w:rsidRPr="00B20A21" w:rsidRDefault="00BC3A68" w:rsidP="009462D6">
      <w:pPr>
        <w:pStyle w:val="4"/>
        <w:ind w:hanging="897"/>
      </w:pPr>
      <w:r w:rsidRPr="00B20A21">
        <w:rPr>
          <w:rFonts w:hint="cs"/>
          <w:rtl/>
        </w:rPr>
        <w:t xml:space="preserve">המציע </w:t>
      </w:r>
      <w:r w:rsidR="006C4C31" w:rsidRPr="00B20A21">
        <w:rPr>
          <w:rFonts w:hint="cs"/>
          <w:rtl/>
        </w:rPr>
        <w:t>בעל הציון המשוקלל הגבוה ביותר</w:t>
      </w:r>
      <w:r w:rsidR="006F6720">
        <w:rPr>
          <w:rFonts w:hint="cs"/>
          <w:rtl/>
        </w:rPr>
        <w:t>,</w:t>
      </w:r>
      <w:r w:rsidR="006C4C31" w:rsidRPr="00B20A21">
        <w:rPr>
          <w:rFonts w:hint="cs"/>
          <w:rtl/>
        </w:rPr>
        <w:t xml:space="preserve"> אשר הטובין המוצעים על ידו קיבלו העדפה </w:t>
      </w:r>
      <w:r w:rsidR="009462D6">
        <w:rPr>
          <w:rFonts w:hint="cs"/>
          <w:rtl/>
        </w:rPr>
        <w:t xml:space="preserve">במסגרת אמת המידה של מחיר, </w:t>
      </w:r>
      <w:r w:rsidR="006C4C31" w:rsidRPr="00B20A21">
        <w:rPr>
          <w:rFonts w:hint="cs"/>
          <w:rtl/>
        </w:rPr>
        <w:t xml:space="preserve">כמפורט בסעיף </w:t>
      </w:r>
      <w:r w:rsidR="009462D6">
        <w:rPr>
          <w:rtl/>
        </w:rPr>
        <w:fldChar w:fldCharType="begin"/>
      </w:r>
      <w:r w:rsidR="009462D6">
        <w:rPr>
          <w:rtl/>
        </w:rPr>
        <w:instrText xml:space="preserve"> </w:instrText>
      </w:r>
      <w:r w:rsidR="009462D6">
        <w:rPr>
          <w:rFonts w:hint="cs"/>
        </w:rPr>
        <w:instrText>REF</w:instrText>
      </w:r>
      <w:r w:rsidR="009462D6">
        <w:rPr>
          <w:rFonts w:hint="cs"/>
          <w:rtl/>
        </w:rPr>
        <w:instrText xml:space="preserve"> _</w:instrText>
      </w:r>
      <w:r w:rsidR="009462D6">
        <w:rPr>
          <w:rFonts w:hint="cs"/>
        </w:rPr>
        <w:instrText>Ref50032679 \r \h</w:instrText>
      </w:r>
      <w:r w:rsidR="009462D6">
        <w:rPr>
          <w:rtl/>
        </w:rPr>
        <w:instrText xml:space="preserve"> </w:instrText>
      </w:r>
      <w:r w:rsidR="009462D6">
        <w:rPr>
          <w:rtl/>
        </w:rPr>
      </w:r>
      <w:r w:rsidR="009462D6">
        <w:rPr>
          <w:rtl/>
        </w:rPr>
        <w:fldChar w:fldCharType="separate"/>
      </w:r>
      <w:r w:rsidR="003A3DD5">
        <w:rPr>
          <w:cs/>
        </w:rPr>
        <w:t>‎</w:t>
      </w:r>
      <w:r w:rsidR="003A3DD5">
        <w:t>2.2</w:t>
      </w:r>
      <w:r w:rsidR="009462D6">
        <w:rPr>
          <w:rtl/>
        </w:rPr>
        <w:fldChar w:fldCharType="end"/>
      </w:r>
      <w:r w:rsidR="009462D6">
        <w:rPr>
          <w:rFonts w:hint="cs"/>
          <w:rtl/>
        </w:rPr>
        <w:t xml:space="preserve"> </w:t>
      </w:r>
      <w:r w:rsidR="006C4C31" w:rsidRPr="00B20A21">
        <w:rPr>
          <w:rFonts w:hint="cs"/>
          <w:rtl/>
        </w:rPr>
        <w:t xml:space="preserve">לעיל </w:t>
      </w:r>
      <w:r w:rsidR="00B56F7D" w:rsidRPr="00B20A21">
        <w:rPr>
          <w:rFonts w:hint="cs"/>
          <w:rtl/>
        </w:rPr>
        <w:t>(להלן</w:t>
      </w:r>
      <w:r w:rsidR="006F6720">
        <w:rPr>
          <w:rFonts w:hint="cs"/>
          <w:rtl/>
        </w:rPr>
        <w:t xml:space="preserve">: </w:t>
      </w:r>
      <w:r w:rsidR="006F6720" w:rsidRPr="005A3203">
        <w:rPr>
          <w:rFonts w:hint="cs"/>
          <w:rtl/>
        </w:rPr>
        <w:t>''</w:t>
      </w:r>
      <w:r w:rsidR="00B56F7D" w:rsidRPr="005A3203">
        <w:rPr>
          <w:rFonts w:hint="cs"/>
          <w:rtl/>
        </w:rPr>
        <w:t>הזוכה הנוסף</w:t>
      </w:r>
      <w:r w:rsidR="006F6720" w:rsidRPr="005A3203">
        <w:rPr>
          <w:rFonts w:hint="cs"/>
          <w:rtl/>
        </w:rPr>
        <w:t>''</w:t>
      </w:r>
      <w:r w:rsidR="00B56F7D" w:rsidRPr="00B20A21">
        <w:rPr>
          <w:rFonts w:hint="cs"/>
          <w:rtl/>
        </w:rPr>
        <w:t>)</w:t>
      </w:r>
      <w:r w:rsidR="006F6720">
        <w:rPr>
          <w:rFonts w:hint="cs"/>
          <w:rtl/>
        </w:rPr>
        <w:t>,</w:t>
      </w:r>
      <w:r w:rsidR="00B56F7D" w:rsidRPr="00B20A21">
        <w:rPr>
          <w:rFonts w:hint="cs"/>
          <w:rtl/>
        </w:rPr>
        <w:t xml:space="preserve"> </w:t>
      </w:r>
      <w:r w:rsidRPr="00B20A21">
        <w:rPr>
          <w:rFonts w:hint="cs"/>
          <w:rtl/>
        </w:rPr>
        <w:t xml:space="preserve">הסכים להשוות את מחיר הטובין המוצעים על ידו למחיר הטובין המוצעים על ידי </w:t>
      </w:r>
      <w:r w:rsidR="006C4C31" w:rsidRPr="00B20A21">
        <w:rPr>
          <w:rFonts w:hint="cs"/>
          <w:rtl/>
        </w:rPr>
        <w:t>הזוכה</w:t>
      </w:r>
      <w:r w:rsidRPr="00B20A21">
        <w:rPr>
          <w:rFonts w:hint="cs"/>
          <w:rtl/>
        </w:rPr>
        <w:t xml:space="preserve">. </w:t>
      </w:r>
    </w:p>
    <w:p w:rsidR="00BC3A68" w:rsidRDefault="006C4C31" w:rsidP="009462D6">
      <w:pPr>
        <w:pStyle w:val="3"/>
      </w:pPr>
      <w:r w:rsidRPr="00B20A21">
        <w:rPr>
          <w:rFonts w:hint="cs"/>
          <w:rtl/>
        </w:rPr>
        <w:t>אם התקיימו התנאים לפיצול מכרז</w:t>
      </w:r>
      <w:r w:rsidR="004D37D5">
        <w:rPr>
          <w:rFonts w:hint="cs"/>
          <w:rtl/>
        </w:rPr>
        <w:t>,</w:t>
      </w:r>
      <w:r w:rsidRPr="00B20A21">
        <w:rPr>
          <w:rFonts w:hint="cs"/>
          <w:rtl/>
        </w:rPr>
        <w:t xml:space="preserve"> כאמור בסעיף </w:t>
      </w:r>
      <w:r w:rsidR="009462D6">
        <w:rPr>
          <w:rtl/>
        </w:rPr>
        <w:fldChar w:fldCharType="begin"/>
      </w:r>
      <w:r w:rsidR="009462D6">
        <w:rPr>
          <w:rtl/>
        </w:rPr>
        <w:instrText xml:space="preserve"> </w:instrText>
      </w:r>
      <w:r w:rsidR="009462D6">
        <w:rPr>
          <w:rFonts w:hint="cs"/>
        </w:rPr>
        <w:instrText>REF</w:instrText>
      </w:r>
      <w:r w:rsidR="009462D6">
        <w:rPr>
          <w:rFonts w:hint="cs"/>
          <w:rtl/>
        </w:rPr>
        <w:instrText xml:space="preserve"> _</w:instrText>
      </w:r>
      <w:r w:rsidR="009462D6">
        <w:rPr>
          <w:rFonts w:hint="cs"/>
        </w:rPr>
        <w:instrText>Ref50043331 \r \h</w:instrText>
      </w:r>
      <w:r w:rsidR="009462D6">
        <w:rPr>
          <w:rtl/>
        </w:rPr>
        <w:instrText xml:space="preserve"> </w:instrText>
      </w:r>
      <w:r w:rsidR="009462D6">
        <w:rPr>
          <w:rtl/>
        </w:rPr>
      </w:r>
      <w:r w:rsidR="009462D6">
        <w:rPr>
          <w:rtl/>
        </w:rPr>
        <w:fldChar w:fldCharType="separate"/>
      </w:r>
      <w:r w:rsidR="003A3DD5">
        <w:rPr>
          <w:cs/>
        </w:rPr>
        <w:t>‎</w:t>
      </w:r>
      <w:r w:rsidR="003A3DD5">
        <w:t>2.3.1</w:t>
      </w:r>
      <w:r w:rsidR="009462D6">
        <w:rPr>
          <w:rtl/>
        </w:rPr>
        <w:fldChar w:fldCharType="end"/>
      </w:r>
      <w:r w:rsidR="009462D6">
        <w:rPr>
          <w:rFonts w:hint="cs"/>
          <w:rtl/>
        </w:rPr>
        <w:t xml:space="preserve"> </w:t>
      </w:r>
      <w:r w:rsidRPr="00B20A21">
        <w:rPr>
          <w:rFonts w:hint="cs"/>
          <w:rtl/>
        </w:rPr>
        <w:t xml:space="preserve">לעיל, </w:t>
      </w:r>
      <w:r w:rsidR="00B56F7D" w:rsidRPr="00B20A21">
        <w:rPr>
          <w:rFonts w:hint="cs"/>
          <w:rtl/>
        </w:rPr>
        <w:t>ת</w:t>
      </w:r>
      <w:r w:rsidR="006C2392" w:rsidRPr="00B20A21">
        <w:rPr>
          <w:rFonts w:hint="cs"/>
          <w:rtl/>
        </w:rPr>
        <w:t>יער</w:t>
      </w:r>
      <w:r w:rsidR="00B56F7D" w:rsidRPr="00B20A21">
        <w:rPr>
          <w:rFonts w:hint="cs"/>
          <w:rtl/>
        </w:rPr>
        <w:t>כנה</w:t>
      </w:r>
      <w:r w:rsidR="006C2392" w:rsidRPr="00B20A21">
        <w:rPr>
          <w:rFonts w:hint="cs"/>
          <w:rtl/>
        </w:rPr>
        <w:t xml:space="preserve"> </w:t>
      </w:r>
      <w:r w:rsidR="00B56F7D" w:rsidRPr="00B20A21">
        <w:rPr>
          <w:rFonts w:hint="cs"/>
          <w:rtl/>
        </w:rPr>
        <w:t xml:space="preserve">התקשרויות </w:t>
      </w:r>
      <w:r w:rsidR="006C2392" w:rsidRPr="00B20A21">
        <w:rPr>
          <w:rFonts w:hint="cs"/>
          <w:rtl/>
        </w:rPr>
        <w:t xml:space="preserve">עם </w:t>
      </w:r>
      <w:r w:rsidR="00B56F7D" w:rsidRPr="00B20A21">
        <w:rPr>
          <w:rFonts w:hint="cs"/>
          <w:rtl/>
        </w:rPr>
        <w:t>הזוכה ועם הזוכה הנוסף</w:t>
      </w:r>
      <w:r w:rsidR="004D37D5">
        <w:rPr>
          <w:rFonts w:hint="cs"/>
          <w:rtl/>
        </w:rPr>
        <w:t>,</w:t>
      </w:r>
      <w:r w:rsidR="00B56F7D" w:rsidRPr="00B20A21">
        <w:rPr>
          <w:rFonts w:hint="cs"/>
          <w:rtl/>
        </w:rPr>
        <w:t xml:space="preserve"> </w:t>
      </w:r>
      <w:r w:rsidRPr="00B20A21">
        <w:rPr>
          <w:rFonts w:hint="cs"/>
          <w:rtl/>
        </w:rPr>
        <w:t>ב</w:t>
      </w:r>
      <w:r w:rsidR="006C2392" w:rsidRPr="00B20A21">
        <w:rPr>
          <w:rFonts w:hint="cs"/>
          <w:rtl/>
        </w:rPr>
        <w:t>היקף של מחצית מהיקף ההתקשרות נשוא המכרז</w:t>
      </w:r>
      <w:r w:rsidR="00BC3A68" w:rsidRPr="00B20A21">
        <w:rPr>
          <w:rFonts w:hint="cs"/>
          <w:rtl/>
        </w:rPr>
        <w:t>.</w:t>
      </w:r>
    </w:p>
    <w:p w:rsidR="003A759C" w:rsidRPr="00B20A21" w:rsidRDefault="003A759C" w:rsidP="005A3203">
      <w:pPr>
        <w:pStyle w:val="220"/>
        <w:rPr>
          <w:b/>
        </w:rPr>
      </w:pPr>
      <w:bookmarkStart w:id="17" w:name="_Ref50272970"/>
      <w:r w:rsidRPr="00B20A21">
        <w:rPr>
          <w:rFonts w:hint="eastAsia"/>
          <w:rtl/>
        </w:rPr>
        <w:t>מסמכי</w:t>
      </w:r>
      <w:r w:rsidRPr="00B20A21">
        <w:rPr>
          <w:rtl/>
        </w:rPr>
        <w:t xml:space="preserve"> </w:t>
      </w:r>
      <w:r w:rsidRPr="00B20A21">
        <w:rPr>
          <w:rFonts w:hint="eastAsia"/>
          <w:rtl/>
        </w:rPr>
        <w:t>המכרז</w:t>
      </w:r>
      <w:bookmarkEnd w:id="17"/>
    </w:p>
    <w:p w:rsidR="00320A1D" w:rsidRPr="00B20A21" w:rsidRDefault="00320A1D" w:rsidP="003C3699">
      <w:pPr>
        <w:pStyle w:val="2"/>
        <w:numPr>
          <w:ilvl w:val="0"/>
          <w:numId w:val="0"/>
        </w:numPr>
        <w:ind w:left="567"/>
        <w:rPr>
          <w:rtl/>
        </w:rPr>
      </w:pPr>
      <w:bookmarkStart w:id="18" w:name="_Ref144044159"/>
      <w:r w:rsidRPr="00B20A21">
        <w:rPr>
          <w:rFonts w:hint="cs"/>
          <w:rtl/>
        </w:rPr>
        <w:t xml:space="preserve">במכרזים </w:t>
      </w:r>
      <w:r w:rsidR="00665BE4">
        <w:rPr>
          <w:rFonts w:hint="cs"/>
          <w:rtl/>
        </w:rPr>
        <w:t>ש</w:t>
      </w:r>
      <w:r w:rsidRPr="00B20A21">
        <w:rPr>
          <w:rFonts w:hint="cs"/>
          <w:rtl/>
        </w:rPr>
        <w:t xml:space="preserve">בהם </w:t>
      </w:r>
      <w:r w:rsidR="006C2392" w:rsidRPr="00B20A21">
        <w:rPr>
          <w:rFonts w:hint="cs"/>
          <w:rtl/>
        </w:rPr>
        <w:t xml:space="preserve">יש </w:t>
      </w:r>
      <w:r w:rsidRPr="00B20A21">
        <w:rPr>
          <w:rFonts w:hint="cs"/>
          <w:rtl/>
        </w:rPr>
        <w:t xml:space="preserve">יחידות תמחור </w:t>
      </w:r>
      <w:r w:rsidR="00270113">
        <w:rPr>
          <w:rFonts w:hint="cs"/>
          <w:rtl/>
        </w:rPr>
        <w:t>ש</w:t>
      </w:r>
      <w:r w:rsidR="006C2392" w:rsidRPr="00B20A21">
        <w:rPr>
          <w:rFonts w:hint="cs"/>
          <w:rtl/>
        </w:rPr>
        <w:t>ל</w:t>
      </w:r>
      <w:r w:rsidR="00270113">
        <w:rPr>
          <w:rFonts w:hint="cs"/>
          <w:rtl/>
        </w:rPr>
        <w:t xml:space="preserve"> </w:t>
      </w:r>
      <w:r w:rsidR="006C2392" w:rsidRPr="00B20A21">
        <w:rPr>
          <w:rFonts w:hint="cs"/>
          <w:rtl/>
        </w:rPr>
        <w:t xml:space="preserve">רכיבי </w:t>
      </w:r>
      <w:r w:rsidRPr="00B20A21">
        <w:rPr>
          <w:rFonts w:hint="cs"/>
          <w:rtl/>
        </w:rPr>
        <w:t>טובין</w:t>
      </w:r>
      <w:r w:rsidR="006C2392" w:rsidRPr="00B20A21">
        <w:rPr>
          <w:rFonts w:hint="cs"/>
          <w:rtl/>
        </w:rPr>
        <w:t xml:space="preserve"> בלבד</w:t>
      </w:r>
      <w:r w:rsidRPr="00B20A21">
        <w:rPr>
          <w:rFonts w:hint="cs"/>
          <w:rtl/>
        </w:rPr>
        <w:t xml:space="preserve"> </w:t>
      </w:r>
      <w:r w:rsidR="00B77DE9">
        <w:rPr>
          <w:rFonts w:hint="cs"/>
          <w:rtl/>
        </w:rPr>
        <w:t xml:space="preserve">או במכרזים כאמור בסעיף </w:t>
      </w:r>
      <w:r w:rsidR="00A02460">
        <w:rPr>
          <w:rtl/>
        </w:rPr>
        <w:fldChar w:fldCharType="begin"/>
      </w:r>
      <w:r w:rsidR="00A02460">
        <w:rPr>
          <w:rtl/>
        </w:rPr>
        <w:instrText xml:space="preserve"> </w:instrText>
      </w:r>
      <w:r w:rsidR="00A02460">
        <w:rPr>
          <w:rFonts w:hint="cs"/>
        </w:rPr>
        <w:instrText>REF</w:instrText>
      </w:r>
      <w:r w:rsidR="00A02460">
        <w:rPr>
          <w:rFonts w:hint="cs"/>
          <w:rtl/>
        </w:rPr>
        <w:instrText xml:space="preserve"> _</w:instrText>
      </w:r>
      <w:r w:rsidR="00A02460">
        <w:rPr>
          <w:rFonts w:hint="cs"/>
        </w:rPr>
        <w:instrText>Ref56930678 \r \h</w:instrText>
      </w:r>
      <w:r w:rsidR="00A02460">
        <w:rPr>
          <w:rtl/>
        </w:rPr>
        <w:instrText xml:space="preserve"> </w:instrText>
      </w:r>
      <w:r w:rsidR="00A02460">
        <w:rPr>
          <w:rtl/>
        </w:rPr>
      </w:r>
      <w:r w:rsidR="00A02460">
        <w:rPr>
          <w:rtl/>
        </w:rPr>
        <w:fldChar w:fldCharType="separate"/>
      </w:r>
      <w:r w:rsidR="00A02460">
        <w:rPr>
          <w:cs/>
        </w:rPr>
        <w:t>‎</w:t>
      </w:r>
      <w:r w:rsidR="00A02460">
        <w:t>2.2.2.4</w:t>
      </w:r>
      <w:r w:rsidR="00A02460">
        <w:rPr>
          <w:rtl/>
        </w:rPr>
        <w:fldChar w:fldCharType="end"/>
      </w:r>
      <w:r w:rsidR="00A02460">
        <w:rPr>
          <w:rFonts w:hint="cs"/>
          <w:rtl/>
        </w:rPr>
        <w:t xml:space="preserve"> </w:t>
      </w:r>
      <w:r w:rsidR="00B77DE9">
        <w:rPr>
          <w:rFonts w:hint="cs"/>
          <w:rtl/>
        </w:rPr>
        <w:t>לעיל</w:t>
      </w:r>
      <w:r w:rsidR="00A02460">
        <w:rPr>
          <w:rFonts w:hint="cs"/>
          <w:rtl/>
        </w:rPr>
        <w:t>,</w:t>
      </w:r>
      <w:r w:rsidR="00B77DE9" w:rsidRPr="00B20A21">
        <w:rPr>
          <w:rFonts w:hint="eastAsia"/>
          <w:rtl/>
        </w:rPr>
        <w:t xml:space="preserve"> </w:t>
      </w:r>
      <w:r w:rsidRPr="00B20A21">
        <w:rPr>
          <w:rFonts w:hint="eastAsia"/>
          <w:rtl/>
        </w:rPr>
        <w:t>יש</w:t>
      </w:r>
      <w:r w:rsidRPr="00B20A21">
        <w:rPr>
          <w:rtl/>
        </w:rPr>
        <w:t xml:space="preserve"> לכלול הורא</w:t>
      </w:r>
      <w:r w:rsidR="00773E58" w:rsidRPr="00B20A21">
        <w:rPr>
          <w:rFonts w:hint="cs"/>
          <w:rtl/>
        </w:rPr>
        <w:t>ות</w:t>
      </w:r>
      <w:r w:rsidRPr="00B20A21">
        <w:rPr>
          <w:rtl/>
        </w:rPr>
        <w:t xml:space="preserve"> בדבר</w:t>
      </w:r>
      <w:r w:rsidR="007D2243" w:rsidRPr="00B20A21">
        <w:rPr>
          <w:rFonts w:hint="cs"/>
          <w:rtl/>
        </w:rPr>
        <w:t xml:space="preserve"> מתן העדפה לתו</w:t>
      </w:r>
      <w:r w:rsidR="006E3526" w:rsidRPr="00B20A21">
        <w:rPr>
          <w:rFonts w:hint="cs"/>
          <w:rtl/>
        </w:rPr>
        <w:t>צרת הארץ בהתאם להנחיות הוראה זו</w:t>
      </w:r>
      <w:r w:rsidR="006C2392" w:rsidRPr="00B20A21">
        <w:rPr>
          <w:rFonts w:hint="cs"/>
          <w:rtl/>
        </w:rPr>
        <w:t>, ברוח זו</w:t>
      </w:r>
      <w:r w:rsidRPr="00B20A21">
        <w:rPr>
          <w:rFonts w:hint="cs"/>
          <w:rtl/>
        </w:rPr>
        <w:t>:</w:t>
      </w:r>
      <w:bookmarkEnd w:id="18"/>
      <w:r w:rsidRPr="00B20A21">
        <w:rPr>
          <w:rFonts w:hint="cs"/>
          <w:rtl/>
        </w:rPr>
        <w:t xml:space="preserve"> </w:t>
      </w:r>
    </w:p>
    <w:p w:rsidR="00320A1D" w:rsidRPr="00B20A21" w:rsidRDefault="00320A1D" w:rsidP="003C3699">
      <w:pPr>
        <w:pStyle w:val="3"/>
        <w:rPr>
          <w:rtl/>
        </w:rPr>
      </w:pPr>
      <w:r w:rsidRPr="00B20A21">
        <w:rPr>
          <w:rFonts w:hint="cs"/>
          <w:rtl/>
        </w:rPr>
        <w:t xml:space="preserve">במסגרת המכרז תינתן העדפה לטובין מתוצרת הארץ בהתאם </w:t>
      </w:r>
      <w:r w:rsidR="00872469">
        <w:rPr>
          <w:rFonts w:hint="cs"/>
          <w:rtl/>
        </w:rPr>
        <w:t>ל</w:t>
      </w:r>
      <w:hyperlink r:id="rId14" w:history="1">
        <w:r w:rsidR="00872469" w:rsidRPr="004C7207">
          <w:rPr>
            <w:rStyle w:val="Hyperlink"/>
            <w:rFonts w:hint="cs"/>
            <w:rtl/>
          </w:rPr>
          <w:t>תקנות חובת המכרזים (העדפת תוצרת הארץ), התשנ"ה-1995</w:t>
        </w:r>
      </w:hyperlink>
      <w:r w:rsidR="00872469">
        <w:rPr>
          <w:rFonts w:hint="cs"/>
          <w:rtl/>
        </w:rPr>
        <w:t xml:space="preserve">, </w:t>
      </w:r>
      <w:r w:rsidR="00B56F7D" w:rsidRPr="00B20A21">
        <w:rPr>
          <w:rFonts w:hint="cs"/>
          <w:rtl/>
        </w:rPr>
        <w:t>בדרך של מתן העדפה באמת המידה של המחיר ובדרך של פיצול מכרז</w:t>
      </w:r>
      <w:r w:rsidR="00270113">
        <w:rPr>
          <w:rFonts w:hint="cs"/>
          <w:rtl/>
        </w:rPr>
        <w:t>,</w:t>
      </w:r>
      <w:r w:rsidR="00B56F7D" w:rsidRPr="00B20A21">
        <w:rPr>
          <w:rFonts w:hint="cs"/>
          <w:rtl/>
        </w:rPr>
        <w:t xml:space="preserve"> כמפורט </w:t>
      </w:r>
      <w:r w:rsidR="00872469">
        <w:rPr>
          <w:rFonts w:hint="cs"/>
          <w:rtl/>
        </w:rPr>
        <w:t>ב</w:t>
      </w:r>
      <w:hyperlink r:id="rId15" w:history="1">
        <w:r w:rsidR="00872469" w:rsidRPr="00AD6EDC">
          <w:rPr>
            <w:rStyle w:val="Hyperlink"/>
            <w:rFonts w:hint="eastAsia"/>
            <w:rtl/>
          </w:rPr>
          <w:t>הוראת</w:t>
        </w:r>
        <w:r w:rsidR="00872469" w:rsidRPr="00AD6EDC">
          <w:rPr>
            <w:rStyle w:val="Hyperlink"/>
            <w:rtl/>
          </w:rPr>
          <w:t xml:space="preserve"> </w:t>
        </w:r>
        <w:r w:rsidR="00872469" w:rsidRPr="00AD6EDC">
          <w:rPr>
            <w:rStyle w:val="Hyperlink"/>
            <w:rFonts w:hint="eastAsia"/>
            <w:rtl/>
          </w:rPr>
          <w:t>תכ</w:t>
        </w:r>
        <w:r w:rsidR="00872469" w:rsidRPr="00AD6EDC">
          <w:rPr>
            <w:rStyle w:val="Hyperlink"/>
            <w:rtl/>
          </w:rPr>
          <w:t>"ם</w:t>
        </w:r>
        <w:r w:rsidR="00872469" w:rsidRPr="00AD6EDC">
          <w:rPr>
            <w:rStyle w:val="Hyperlink"/>
            <w:rFonts w:hint="cs"/>
            <w:rtl/>
          </w:rPr>
          <w:t>,</w:t>
        </w:r>
        <w:r w:rsidR="00872469" w:rsidRPr="00AD6EDC">
          <w:rPr>
            <w:rStyle w:val="Hyperlink"/>
            <w:rtl/>
          </w:rPr>
          <w:t xml:space="preserve"> </w:t>
        </w:r>
        <w:r w:rsidR="00872469" w:rsidRPr="00AD6EDC">
          <w:rPr>
            <w:rStyle w:val="Hyperlink"/>
            <w:rFonts w:hint="cs"/>
            <w:rtl/>
          </w:rPr>
          <w:t>''</w:t>
        </w:r>
        <w:r w:rsidR="00872469" w:rsidRPr="00AD6EDC">
          <w:rPr>
            <w:rStyle w:val="Hyperlink"/>
            <w:rtl/>
          </w:rPr>
          <w:t>העדפת תוצרת הארץ</w:t>
        </w:r>
        <w:r w:rsidR="00872469" w:rsidRPr="00AD6EDC">
          <w:rPr>
            <w:rStyle w:val="Hyperlink"/>
            <w:rFonts w:hint="cs"/>
            <w:rtl/>
          </w:rPr>
          <w:t>'', מס' 7.</w:t>
        </w:r>
        <w:r w:rsidR="00AD6EDC" w:rsidRPr="00AD6EDC">
          <w:rPr>
            <w:rStyle w:val="Hyperlink"/>
            <w:rFonts w:hint="cs"/>
            <w:rtl/>
          </w:rPr>
          <w:t>11</w:t>
        </w:r>
        <w:r w:rsidR="00872469" w:rsidRPr="00AD6EDC">
          <w:rPr>
            <w:rStyle w:val="Hyperlink"/>
            <w:rFonts w:hint="cs"/>
            <w:rtl/>
          </w:rPr>
          <w:t>.4</w:t>
        </w:r>
      </w:hyperlink>
      <w:r w:rsidR="00872469">
        <w:rPr>
          <w:rFonts w:hint="cs"/>
          <w:rtl/>
        </w:rPr>
        <w:t xml:space="preserve"> </w:t>
      </w:r>
      <w:r w:rsidRPr="00B20A21">
        <w:rPr>
          <w:rFonts w:hint="cs"/>
          <w:rtl/>
        </w:rPr>
        <w:t>(להלן</w:t>
      </w:r>
      <w:r w:rsidR="00270113">
        <w:rPr>
          <w:rFonts w:hint="cs"/>
          <w:rtl/>
        </w:rPr>
        <w:t>: ''</w:t>
      </w:r>
      <w:r w:rsidRPr="00B20A21">
        <w:rPr>
          <w:rFonts w:hint="cs"/>
          <w:rtl/>
        </w:rPr>
        <w:t>הוראת התכ"ם</w:t>
      </w:r>
      <w:r w:rsidR="00270113">
        <w:rPr>
          <w:rFonts w:hint="cs"/>
          <w:rtl/>
        </w:rPr>
        <w:t>''</w:t>
      </w:r>
      <w:r w:rsidRPr="00B20A21">
        <w:rPr>
          <w:rFonts w:hint="cs"/>
          <w:rtl/>
        </w:rPr>
        <w:t xml:space="preserve">). </w:t>
      </w:r>
    </w:p>
    <w:p w:rsidR="00C80FFD" w:rsidRDefault="00320A1D" w:rsidP="003C3699">
      <w:pPr>
        <w:pStyle w:val="3"/>
      </w:pPr>
      <w:r w:rsidRPr="00B20A21">
        <w:rPr>
          <w:rFonts w:hint="cs"/>
          <w:rtl/>
        </w:rPr>
        <w:t xml:space="preserve">מציע </w:t>
      </w:r>
      <w:r w:rsidR="00A209BD" w:rsidRPr="00B20A21">
        <w:rPr>
          <w:rFonts w:hint="cs"/>
          <w:rtl/>
        </w:rPr>
        <w:t>המבקש לקבל את ההעדפה לגבי ה</w:t>
      </w:r>
      <w:r w:rsidRPr="00B20A21">
        <w:rPr>
          <w:rFonts w:hint="cs"/>
          <w:rtl/>
        </w:rPr>
        <w:t>טובין המוצעים על ידו</w:t>
      </w:r>
      <w:r w:rsidR="00872469">
        <w:rPr>
          <w:rFonts w:hint="cs"/>
          <w:rtl/>
        </w:rPr>
        <w:t>,</w:t>
      </w:r>
      <w:r w:rsidRPr="00B20A21">
        <w:rPr>
          <w:rFonts w:hint="cs"/>
          <w:rtl/>
        </w:rPr>
        <w:t xml:space="preserve"> יצהיר בהצעתו </w:t>
      </w:r>
      <w:r w:rsidR="00A209BD" w:rsidRPr="00B20A21">
        <w:rPr>
          <w:rFonts w:hint="cs"/>
          <w:rtl/>
        </w:rPr>
        <w:t>על כך שהטובין הם מתוצרת הארץ</w:t>
      </w:r>
      <w:r w:rsidR="00C80FFD">
        <w:rPr>
          <w:rFonts w:hint="cs"/>
          <w:rtl/>
        </w:rPr>
        <w:t xml:space="preserve"> </w:t>
      </w:r>
      <w:r w:rsidR="00C80FFD" w:rsidRPr="00C80FFD">
        <w:rPr>
          <w:rFonts w:cs="Arial"/>
          <w:rtl/>
        </w:rPr>
        <w:t>וכן יידרש</w:t>
      </w:r>
      <w:r w:rsidR="00F0727D">
        <w:rPr>
          <w:rFonts w:cs="Arial" w:hint="cs"/>
          <w:rtl/>
        </w:rPr>
        <w:t>,</w:t>
      </w:r>
      <w:r w:rsidR="00C80FFD" w:rsidRPr="00C80FFD">
        <w:rPr>
          <w:rFonts w:cs="Arial"/>
          <w:rtl/>
        </w:rPr>
        <w:t xml:space="preserve"> כתנאי לחתימה על הסכם ההתקשרות</w:t>
      </w:r>
      <w:r w:rsidR="00F0727D">
        <w:rPr>
          <w:rFonts w:cs="Arial" w:hint="cs"/>
          <w:rtl/>
        </w:rPr>
        <w:t>,</w:t>
      </w:r>
      <w:r w:rsidR="00C80FFD" w:rsidRPr="00C80FFD">
        <w:rPr>
          <w:rFonts w:cs="Arial"/>
          <w:rtl/>
        </w:rPr>
        <w:t xml:space="preserve"> להגיש</w:t>
      </w:r>
      <w:r w:rsidR="00C80FFD" w:rsidRPr="00C80FFD">
        <w:rPr>
          <w:rFonts w:hint="cs"/>
          <w:rtl/>
        </w:rPr>
        <w:t xml:space="preserve"> </w:t>
      </w:r>
      <w:r w:rsidR="00C80FFD" w:rsidRPr="00B20A21">
        <w:rPr>
          <w:rFonts w:hint="cs"/>
          <w:rtl/>
        </w:rPr>
        <w:t>אישור רו</w:t>
      </w:r>
      <w:r w:rsidR="00F0727D">
        <w:rPr>
          <w:rFonts w:hint="cs"/>
          <w:rtl/>
        </w:rPr>
        <w:t xml:space="preserve">אה </w:t>
      </w:r>
      <w:r w:rsidR="00C80FFD" w:rsidRPr="00B20A21">
        <w:rPr>
          <w:rFonts w:hint="cs"/>
          <w:rtl/>
        </w:rPr>
        <w:t>ח</w:t>
      </w:r>
      <w:r w:rsidR="00F0727D">
        <w:rPr>
          <w:rFonts w:hint="cs"/>
          <w:rtl/>
        </w:rPr>
        <w:t>שבון</w:t>
      </w:r>
      <w:r w:rsidR="00C80FFD" w:rsidRPr="00B20A21">
        <w:rPr>
          <w:rFonts w:hint="cs"/>
          <w:rtl/>
        </w:rPr>
        <w:t xml:space="preserve"> להוכחת זכאותו (</w:t>
      </w:r>
      <w:hyperlink w:anchor="נספח_ב" w:history="1">
        <w:r w:rsidR="00C80FFD" w:rsidRPr="00B20A21">
          <w:rPr>
            <w:rStyle w:val="Hyperlink"/>
            <w:rFonts w:hint="cs"/>
            <w:rtl/>
          </w:rPr>
          <w:t xml:space="preserve">נספח ב </w:t>
        </w:r>
        <w:r w:rsidR="00C80FFD" w:rsidRPr="00B20A21">
          <w:rPr>
            <w:rStyle w:val="Hyperlink"/>
            <w:rtl/>
          </w:rPr>
          <w:t>–</w:t>
        </w:r>
        <w:r w:rsidR="00C80FFD" w:rsidRPr="00B20A21">
          <w:rPr>
            <w:rStyle w:val="Hyperlink"/>
            <w:rFonts w:hint="cs"/>
            <w:rtl/>
          </w:rPr>
          <w:t xml:space="preserve"> הצהרות ואישור רו''ח </w:t>
        </w:r>
        <w:r w:rsidR="00C80FFD" w:rsidRPr="00B20A21">
          <w:rPr>
            <w:rStyle w:val="Hyperlink"/>
            <w:rtl/>
          </w:rPr>
          <w:t>–</w:t>
        </w:r>
        <w:r w:rsidR="00C80FFD" w:rsidRPr="00B20A21">
          <w:rPr>
            <w:rStyle w:val="Hyperlink"/>
            <w:rFonts w:hint="cs"/>
            <w:rtl/>
          </w:rPr>
          <w:t xml:space="preserve"> העדפת תוצרת הארץ</w:t>
        </w:r>
      </w:hyperlink>
      <w:r w:rsidR="00C80FFD" w:rsidRPr="00B20A21">
        <w:rPr>
          <w:rFonts w:hint="cs"/>
          <w:rtl/>
        </w:rPr>
        <w:t xml:space="preserve"> להוראת התכ"ם)</w:t>
      </w:r>
      <w:r w:rsidR="00C80FFD">
        <w:rPr>
          <w:rFonts w:hint="cs"/>
          <w:rtl/>
        </w:rPr>
        <w:t xml:space="preserve">. </w:t>
      </w:r>
    </w:p>
    <w:p w:rsidR="003960C3" w:rsidRDefault="00320A1D" w:rsidP="003C3699">
      <w:pPr>
        <w:pStyle w:val="3"/>
      </w:pPr>
      <w:r w:rsidRPr="00B20A21">
        <w:rPr>
          <w:rFonts w:hint="cs"/>
          <w:rtl/>
        </w:rPr>
        <w:t xml:space="preserve">מציע שהטובין המוצעים על ידו הם מתוצרת מדינה </w:t>
      </w:r>
      <w:r w:rsidR="009C7C2E">
        <w:rPr>
          <w:rFonts w:cs="Arial" w:hint="cs"/>
          <w:rtl/>
        </w:rPr>
        <w:t xml:space="preserve">החתומה על </w:t>
      </w:r>
      <w:r w:rsidR="009C7C2E" w:rsidRPr="009C7C2E">
        <w:rPr>
          <w:rFonts w:cs="Arial"/>
          <w:rtl/>
        </w:rPr>
        <w:t>הסכמים בינלאומיים לרכישות ממשלתיות</w:t>
      </w:r>
      <w:r w:rsidR="00872469">
        <w:rPr>
          <w:rFonts w:hint="cs"/>
          <w:rtl/>
        </w:rPr>
        <w:t>,</w:t>
      </w:r>
      <w:r w:rsidRPr="00B20A21">
        <w:rPr>
          <w:rFonts w:hint="cs"/>
          <w:rtl/>
        </w:rPr>
        <w:t xml:space="preserve"> יצהיר על כך בהצעתו</w:t>
      </w:r>
      <w:r w:rsidR="00A77BAC">
        <w:rPr>
          <w:rFonts w:hint="cs"/>
          <w:rtl/>
        </w:rPr>
        <w:t xml:space="preserve"> בהתאם ל</w:t>
      </w:r>
      <w:hyperlink w:anchor="נספח_ב" w:history="1">
        <w:r w:rsidR="00A77BAC" w:rsidRPr="00B20A21">
          <w:rPr>
            <w:rStyle w:val="Hyperlink"/>
            <w:rFonts w:hint="cs"/>
            <w:rtl/>
          </w:rPr>
          <w:t xml:space="preserve">נספח ב </w:t>
        </w:r>
        <w:r w:rsidR="00A77BAC" w:rsidRPr="00B20A21">
          <w:rPr>
            <w:rStyle w:val="Hyperlink"/>
            <w:rtl/>
          </w:rPr>
          <w:t>–</w:t>
        </w:r>
        <w:r w:rsidR="00A77BAC" w:rsidRPr="00B20A21">
          <w:rPr>
            <w:rStyle w:val="Hyperlink"/>
            <w:rFonts w:hint="cs"/>
            <w:rtl/>
          </w:rPr>
          <w:t xml:space="preserve"> הצהרות ואישור רו''ח </w:t>
        </w:r>
        <w:r w:rsidR="00A77BAC" w:rsidRPr="00B20A21">
          <w:rPr>
            <w:rStyle w:val="Hyperlink"/>
            <w:rtl/>
          </w:rPr>
          <w:t>–</w:t>
        </w:r>
        <w:r w:rsidR="00A77BAC" w:rsidRPr="00B20A21">
          <w:rPr>
            <w:rStyle w:val="Hyperlink"/>
            <w:rFonts w:hint="cs"/>
            <w:rtl/>
          </w:rPr>
          <w:t xml:space="preserve"> העדפת תוצרת הארץ</w:t>
        </w:r>
      </w:hyperlink>
      <w:r w:rsidRPr="00B20A21">
        <w:rPr>
          <w:rFonts w:hint="cs"/>
          <w:rtl/>
        </w:rPr>
        <w:t>.</w:t>
      </w:r>
    </w:p>
    <w:p w:rsidR="003A759C" w:rsidRPr="00B20A21" w:rsidRDefault="00773E58" w:rsidP="003C3699">
      <w:pPr>
        <w:pStyle w:val="3"/>
        <w:rPr>
          <w:rtl/>
        </w:rPr>
      </w:pPr>
      <w:r w:rsidRPr="00B20A21">
        <w:rPr>
          <w:rFonts w:hint="cs"/>
          <w:rtl/>
        </w:rPr>
        <w:t>מציע</w:t>
      </w:r>
      <w:r w:rsidR="00495A2F" w:rsidRPr="00B20A21">
        <w:rPr>
          <w:rFonts w:hint="cs"/>
          <w:rtl/>
        </w:rPr>
        <w:t xml:space="preserve"> </w:t>
      </w:r>
      <w:r w:rsidR="00582055" w:rsidRPr="00B20A21">
        <w:rPr>
          <w:rFonts w:hint="cs"/>
          <w:rtl/>
        </w:rPr>
        <w:t>ש</w:t>
      </w:r>
      <w:r w:rsidR="00A209BD" w:rsidRPr="00B20A21">
        <w:rPr>
          <w:rFonts w:hint="cs"/>
          <w:rtl/>
        </w:rPr>
        <w:t>ב</w:t>
      </w:r>
      <w:r w:rsidR="00582055" w:rsidRPr="00B20A21">
        <w:rPr>
          <w:rFonts w:hint="cs"/>
          <w:rtl/>
        </w:rPr>
        <w:t>י</w:t>
      </w:r>
      <w:r w:rsidR="00A209BD" w:rsidRPr="00B20A21">
        <w:rPr>
          <w:rFonts w:hint="cs"/>
          <w:rtl/>
        </w:rPr>
        <w:t xml:space="preserve">קש לקבל העדפה לטובין מתוצרת הארץ, </w:t>
      </w:r>
      <w:r w:rsidRPr="00B20A21">
        <w:rPr>
          <w:rFonts w:hint="cs"/>
          <w:rtl/>
        </w:rPr>
        <w:t>בין אם קיבל העדפה בפועל ובין אם לאו</w:t>
      </w:r>
      <w:r w:rsidR="00495A2F" w:rsidRPr="00B20A21">
        <w:rPr>
          <w:rFonts w:hint="cs"/>
          <w:rtl/>
        </w:rPr>
        <w:t>, יהיה מחויב</w:t>
      </w:r>
      <w:r w:rsidR="00BC2807">
        <w:rPr>
          <w:rFonts w:hint="cs"/>
          <w:rtl/>
        </w:rPr>
        <w:t>,</w:t>
      </w:r>
      <w:r w:rsidR="00495A2F" w:rsidRPr="00B20A21">
        <w:rPr>
          <w:rFonts w:hint="cs"/>
          <w:rtl/>
        </w:rPr>
        <w:t xml:space="preserve"> במהלך כל תקופת ההתקשרות</w:t>
      </w:r>
      <w:r w:rsidR="00872469">
        <w:rPr>
          <w:rFonts w:hint="cs"/>
          <w:rtl/>
        </w:rPr>
        <w:t>,</w:t>
      </w:r>
      <w:r w:rsidR="00495A2F" w:rsidRPr="00B20A21">
        <w:rPr>
          <w:rFonts w:hint="cs"/>
          <w:rtl/>
        </w:rPr>
        <w:t xml:space="preserve"> להמשיך ולספק את הטובין מתוצרת הארץ</w:t>
      </w:r>
      <w:r w:rsidRPr="00B20A21">
        <w:rPr>
          <w:rFonts w:hint="cs"/>
          <w:rtl/>
        </w:rPr>
        <w:t xml:space="preserve"> כפי</w:t>
      </w:r>
      <w:r w:rsidR="000545D4" w:rsidRPr="00B20A21">
        <w:rPr>
          <w:rFonts w:hint="cs"/>
          <w:rtl/>
        </w:rPr>
        <w:t xml:space="preserve"> שהציע</w:t>
      </w:r>
      <w:r w:rsidR="00495A2F" w:rsidRPr="00B20A21">
        <w:rPr>
          <w:rFonts w:hint="cs"/>
          <w:rtl/>
        </w:rPr>
        <w:t xml:space="preserve">. </w:t>
      </w:r>
      <w:r w:rsidR="000545D4" w:rsidRPr="00B20A21">
        <w:rPr>
          <w:rFonts w:hint="cs"/>
          <w:rtl/>
        </w:rPr>
        <w:t>בהסכם ההתקשרות ייקבע כי ככל שבמהלך תקופת ההתקשרות יבקש ה</w:t>
      </w:r>
      <w:r w:rsidR="00CC4D9C">
        <w:rPr>
          <w:rFonts w:hint="cs"/>
          <w:rtl/>
        </w:rPr>
        <w:t>זוכה</w:t>
      </w:r>
      <w:r w:rsidR="000545D4" w:rsidRPr="00B20A21">
        <w:rPr>
          <w:rFonts w:hint="cs"/>
          <w:rtl/>
        </w:rPr>
        <w:t xml:space="preserve"> </w:t>
      </w:r>
      <w:r w:rsidR="00495A2F" w:rsidRPr="00B20A21">
        <w:rPr>
          <w:rFonts w:hint="cs"/>
          <w:rtl/>
        </w:rPr>
        <w:t>לספק טובין</w:t>
      </w:r>
      <w:r w:rsidR="000545D4" w:rsidRPr="00B20A21">
        <w:rPr>
          <w:rFonts w:hint="cs"/>
          <w:rtl/>
        </w:rPr>
        <w:t xml:space="preserve"> </w:t>
      </w:r>
      <w:r w:rsidR="005437FC">
        <w:rPr>
          <w:rFonts w:hint="cs"/>
          <w:rtl/>
        </w:rPr>
        <w:t>שאינם מתוצרת הארץ</w:t>
      </w:r>
      <w:r w:rsidR="005437FC" w:rsidRPr="00B20A21">
        <w:rPr>
          <w:rFonts w:hint="cs"/>
          <w:rtl/>
        </w:rPr>
        <w:t xml:space="preserve"> </w:t>
      </w:r>
      <w:r w:rsidR="000545D4" w:rsidRPr="00B20A21">
        <w:rPr>
          <w:rFonts w:hint="cs"/>
          <w:rtl/>
        </w:rPr>
        <w:t>במקום הטובין שהתחייב לספק, תבחן ועדת המכרזים האם התקיימו נסיבות המצדיקות זאת</w:t>
      </w:r>
      <w:r w:rsidR="00872469">
        <w:rPr>
          <w:rFonts w:hint="cs"/>
          <w:rtl/>
        </w:rPr>
        <w:t>,</w:t>
      </w:r>
      <w:r w:rsidR="000545D4" w:rsidRPr="00B20A21">
        <w:rPr>
          <w:rFonts w:hint="cs"/>
          <w:rtl/>
        </w:rPr>
        <w:t xml:space="preserve"> </w:t>
      </w:r>
      <w:r w:rsidR="005437FC">
        <w:rPr>
          <w:rFonts w:hint="cs"/>
          <w:rtl/>
        </w:rPr>
        <w:t>כגון</w:t>
      </w:r>
      <w:r w:rsidR="002A1294">
        <w:rPr>
          <w:rFonts w:hint="cs"/>
          <w:rtl/>
        </w:rPr>
        <w:t xml:space="preserve"> </w:t>
      </w:r>
      <w:r w:rsidR="000C3117">
        <w:rPr>
          <w:rFonts w:hint="cs"/>
          <w:rtl/>
        </w:rPr>
        <w:t xml:space="preserve">פגיעה אפשרית בעבודת המשרד, משך הזמן שחלף ממועד תחילת ההתקשרות, </w:t>
      </w:r>
      <w:r w:rsidR="000545D4" w:rsidRPr="00B20A21">
        <w:rPr>
          <w:rFonts w:hint="cs"/>
          <w:rtl/>
        </w:rPr>
        <w:t>אילוצים חיצוניים שאינם תלויים ב</w:t>
      </w:r>
      <w:r w:rsidR="00CC4D9C">
        <w:rPr>
          <w:rFonts w:hint="cs"/>
          <w:rtl/>
        </w:rPr>
        <w:t>זוכה</w:t>
      </w:r>
      <w:r w:rsidR="005437FC">
        <w:rPr>
          <w:rFonts w:hint="cs"/>
          <w:rtl/>
        </w:rPr>
        <w:t xml:space="preserve">, או </w:t>
      </w:r>
      <w:r w:rsidR="000C3117">
        <w:rPr>
          <w:rFonts w:hint="cs"/>
          <w:rtl/>
        </w:rPr>
        <w:t>ש</w:t>
      </w:r>
      <w:r w:rsidR="002A1294">
        <w:rPr>
          <w:rFonts w:hint="cs"/>
          <w:rtl/>
        </w:rPr>
        <w:t>החלפת הטובין ה</w:t>
      </w:r>
      <w:r w:rsidR="00D57919">
        <w:rPr>
          <w:rFonts w:hint="cs"/>
          <w:rtl/>
        </w:rPr>
        <w:t>י</w:t>
      </w:r>
      <w:r w:rsidR="00B77DE9">
        <w:rPr>
          <w:rFonts w:hint="cs"/>
          <w:rtl/>
        </w:rPr>
        <w:t>א</w:t>
      </w:r>
      <w:r w:rsidR="002A1294">
        <w:rPr>
          <w:rFonts w:hint="cs"/>
          <w:rtl/>
        </w:rPr>
        <w:t xml:space="preserve"> לפי </w:t>
      </w:r>
      <w:r w:rsidR="005437FC">
        <w:rPr>
          <w:rFonts w:hint="cs"/>
          <w:rtl/>
        </w:rPr>
        <w:t>דרישת עורך המכרז</w:t>
      </w:r>
      <w:r w:rsidR="00872469">
        <w:rPr>
          <w:rFonts w:hint="cs"/>
          <w:rtl/>
        </w:rPr>
        <w:t xml:space="preserve">. </w:t>
      </w:r>
      <w:r w:rsidR="000545D4" w:rsidRPr="00B20A21">
        <w:rPr>
          <w:rFonts w:hint="cs"/>
          <w:rtl/>
        </w:rPr>
        <w:t>ככל שו</w:t>
      </w:r>
      <w:r w:rsidR="00582055" w:rsidRPr="00B20A21">
        <w:rPr>
          <w:rFonts w:hint="cs"/>
          <w:rtl/>
        </w:rPr>
        <w:t>ו</w:t>
      </w:r>
      <w:r w:rsidR="000545D4" w:rsidRPr="00B20A21">
        <w:rPr>
          <w:rFonts w:hint="cs"/>
          <w:rtl/>
        </w:rPr>
        <w:t>עדת המכרזים השתכנעה שיש מקום לאשר את השינוי המבוקש,</w:t>
      </w:r>
      <w:r w:rsidR="00495A2F" w:rsidRPr="00B20A21">
        <w:rPr>
          <w:rFonts w:hint="cs"/>
          <w:rtl/>
        </w:rPr>
        <w:t xml:space="preserve"> יעודכנו המחירים המשולמים עבור אותו פריט טובין </w:t>
      </w:r>
      <w:r w:rsidRPr="00B20A21">
        <w:rPr>
          <w:rFonts w:hint="cs"/>
          <w:rtl/>
        </w:rPr>
        <w:t>ויחולקו</w:t>
      </w:r>
      <w:r w:rsidR="000545D4" w:rsidRPr="00B20A21">
        <w:rPr>
          <w:rFonts w:hint="cs"/>
          <w:rtl/>
        </w:rPr>
        <w:t xml:space="preserve"> </w:t>
      </w:r>
      <w:r w:rsidR="00495A2F" w:rsidRPr="00B20A21">
        <w:rPr>
          <w:rFonts w:hint="cs"/>
          <w:rtl/>
        </w:rPr>
        <w:t>ב</w:t>
      </w:r>
      <w:r w:rsidR="00C80FFD">
        <w:rPr>
          <w:rFonts w:hint="cs"/>
          <w:rtl/>
        </w:rPr>
        <w:t>התאם לשיעור ההעדפה הרלוונטי</w:t>
      </w:r>
      <w:r w:rsidR="008F74AB">
        <w:rPr>
          <w:rFonts w:hint="cs"/>
          <w:rtl/>
        </w:rPr>
        <w:t xml:space="preserve"> (1.15, 1.10 או 1.20)</w:t>
      </w:r>
      <w:r w:rsidR="000545D4" w:rsidRPr="00B20A21">
        <w:rPr>
          <w:rFonts w:hint="cs"/>
          <w:rtl/>
        </w:rPr>
        <w:t xml:space="preserve">, אלא אם התקיימו נסיבות שמצדיקות </w:t>
      </w:r>
      <w:r w:rsidR="003A3DD5">
        <w:rPr>
          <w:rFonts w:hint="cs"/>
          <w:rtl/>
        </w:rPr>
        <w:t>שלא לעשות כן</w:t>
      </w:r>
      <w:r w:rsidR="00215E6F">
        <w:rPr>
          <w:rFonts w:hint="cs"/>
          <w:rtl/>
        </w:rPr>
        <w:t>.</w:t>
      </w:r>
    </w:p>
    <w:p w:rsidR="004C4AD0" w:rsidRPr="00B20A21" w:rsidRDefault="003A759C" w:rsidP="00336560">
      <w:pPr>
        <w:pStyle w:val="1"/>
        <w:rPr>
          <w:rtl/>
        </w:rPr>
      </w:pPr>
      <w:r w:rsidRPr="00B20A21">
        <w:rPr>
          <w:rFonts w:hint="cs"/>
          <w:rtl/>
        </w:rPr>
        <w:t xml:space="preserve">  </w:t>
      </w:r>
      <w:r w:rsidR="00BC3A68" w:rsidRPr="00B20A21">
        <w:rPr>
          <w:rtl/>
        </w:rPr>
        <w:t xml:space="preserve"> </w:t>
      </w:r>
      <w:r w:rsidR="004C4AD0" w:rsidRPr="00B20A21">
        <w:rPr>
          <w:rtl/>
        </w:rPr>
        <w:t>מסמכים ישימים</w:t>
      </w:r>
    </w:p>
    <w:p w:rsidR="00872469" w:rsidRPr="00C05A31" w:rsidRDefault="00FF26A5" w:rsidP="00872469">
      <w:pPr>
        <w:pStyle w:val="2"/>
        <w:rPr>
          <w:b/>
          <w:bCs/>
          <w:i/>
          <w:color w:val="3464BA"/>
          <w:u w:val="dotted" w:color="3464BA"/>
        </w:rPr>
      </w:pPr>
      <w:hyperlink r:id="rId16" w:history="1">
        <w:r w:rsidR="00872469" w:rsidRPr="00C05A31">
          <w:rPr>
            <w:rStyle w:val="Hyperlink"/>
            <w:rtl/>
          </w:rPr>
          <w:t xml:space="preserve">חוק חובת המכרזים, </w:t>
        </w:r>
        <w:r w:rsidR="00872469" w:rsidRPr="00C05A31">
          <w:rPr>
            <w:rStyle w:val="Hyperlink"/>
            <w:rFonts w:hint="cs"/>
            <w:rtl/>
          </w:rPr>
          <w:t>תשנ''ב-1992</w:t>
        </w:r>
        <w:r w:rsidR="00872469">
          <w:rPr>
            <w:rStyle w:val="Hyperlink"/>
            <w:rFonts w:hint="cs"/>
            <w:rtl/>
          </w:rPr>
          <w:t>.</w:t>
        </w:r>
      </w:hyperlink>
    </w:p>
    <w:p w:rsidR="00872469" w:rsidRPr="00476C10" w:rsidRDefault="00872469" w:rsidP="00872469">
      <w:pPr>
        <w:pStyle w:val="2"/>
        <w:rPr>
          <w:rStyle w:val="Hyperlink"/>
          <w:b/>
          <w:bCs/>
          <w:i/>
        </w:rPr>
      </w:pPr>
      <w:r w:rsidRPr="00476C10">
        <w:rPr>
          <w:u w:color="3464BA"/>
          <w:rtl/>
        </w:rPr>
        <w:fldChar w:fldCharType="begin"/>
      </w:r>
      <w:r>
        <w:rPr>
          <w:u w:color="3464BA"/>
        </w:rPr>
        <w:instrText>HYPERLINK</w:instrText>
      </w:r>
      <w:r>
        <w:rPr>
          <w:u w:color="3464BA"/>
          <w:rtl/>
        </w:rPr>
        <w:instrText xml:space="preserve"> "</w:instrText>
      </w:r>
      <w:r>
        <w:rPr>
          <w:u w:color="3464BA"/>
        </w:rPr>
        <w:instrText>https://www.nevo.co.il/law_html/Law01/242_002.htm</w:instrText>
      </w:r>
      <w:r>
        <w:rPr>
          <w:u w:color="3464BA"/>
          <w:rtl/>
        </w:rPr>
        <w:instrText>"</w:instrText>
      </w:r>
      <w:r w:rsidRPr="00476C10">
        <w:rPr>
          <w:u w:color="3464BA"/>
          <w:rtl/>
        </w:rPr>
      </w:r>
      <w:r w:rsidRPr="00476C10">
        <w:rPr>
          <w:u w:color="3464BA"/>
          <w:rtl/>
        </w:rPr>
        <w:fldChar w:fldCharType="separate"/>
      </w:r>
      <w:r w:rsidRPr="00476C10">
        <w:rPr>
          <w:rStyle w:val="Hyperlink"/>
          <w:rtl/>
        </w:rPr>
        <w:t xml:space="preserve">תקנות חובת </w:t>
      </w:r>
      <w:r w:rsidRPr="00476C10">
        <w:rPr>
          <w:rStyle w:val="Hyperlink"/>
          <w:rFonts w:hint="eastAsia"/>
          <w:rtl/>
        </w:rPr>
        <w:t>ה</w:t>
      </w:r>
      <w:r w:rsidRPr="00476C10">
        <w:rPr>
          <w:rStyle w:val="Hyperlink"/>
          <w:rtl/>
        </w:rPr>
        <w:t>מכרזים, תשנ"ג-1993</w:t>
      </w:r>
      <w:r w:rsidRPr="00476C10">
        <w:rPr>
          <w:rStyle w:val="Hyperlink"/>
          <w:b/>
          <w:i/>
          <w:rtl/>
        </w:rPr>
        <w:t xml:space="preserve">. </w:t>
      </w:r>
    </w:p>
    <w:p w:rsidR="00872469" w:rsidRDefault="00872469" w:rsidP="00872469">
      <w:pPr>
        <w:pStyle w:val="2"/>
        <w:rPr>
          <w:rStyle w:val="Hyperlink"/>
          <w:b/>
          <w:i/>
          <w:color w:val="auto"/>
          <w:u w:val="none"/>
        </w:rPr>
      </w:pPr>
      <w:r w:rsidRPr="00476C10">
        <w:rPr>
          <w:u w:color="3464BA"/>
          <w:rtl/>
        </w:rPr>
        <w:fldChar w:fldCharType="end"/>
      </w:r>
      <w:hyperlink r:id="rId17" w:history="1">
        <w:r w:rsidRPr="009D0357">
          <w:rPr>
            <w:rStyle w:val="Hyperlink"/>
            <w:rFonts w:hint="cs"/>
            <w:rtl/>
          </w:rPr>
          <w:t>תקנות חובת המכרזים (העדפת תוצרת הארץ), התשנ"ה-</w:t>
        </w:r>
        <w:r w:rsidRPr="00C05A31">
          <w:rPr>
            <w:rStyle w:val="Hyperlink"/>
            <w:rFonts w:hint="cs"/>
            <w:rtl/>
          </w:rPr>
          <w:t>1995</w:t>
        </w:r>
        <w:r>
          <w:rPr>
            <w:rStyle w:val="Hyperlink"/>
            <w:rFonts w:hint="cs"/>
            <w:rtl/>
          </w:rPr>
          <w:t>.</w:t>
        </w:r>
      </w:hyperlink>
    </w:p>
    <w:p w:rsidR="007F2F02" w:rsidRPr="0048682D" w:rsidRDefault="00FF26A5" w:rsidP="00872469">
      <w:pPr>
        <w:pStyle w:val="2"/>
        <w:rPr>
          <w:rStyle w:val="Hyperlink"/>
          <w:b/>
          <w:i/>
          <w:color w:val="auto"/>
          <w:u w:val="none"/>
        </w:rPr>
      </w:pPr>
      <w:hyperlink r:id="rId18" w:history="1">
        <w:r w:rsidR="007F2F02" w:rsidRPr="007F2F02">
          <w:rPr>
            <w:rStyle w:val="Hyperlink"/>
            <w:rFonts w:cs="Arial"/>
            <w:b/>
            <w:i/>
            <w:rtl/>
          </w:rPr>
          <w:t>הוראת תכ"ם, "התקשרות לרכישה מחוץ לארץ בהתאם להסכמים בינלאומיים", מס' 7.</w:t>
        </w:r>
        <w:r w:rsidR="007F2F02" w:rsidRPr="007F2F02">
          <w:rPr>
            <w:rStyle w:val="Hyperlink"/>
            <w:rFonts w:cs="Arial" w:hint="cs"/>
            <w:b/>
            <w:i/>
            <w:rtl/>
          </w:rPr>
          <w:t>11</w:t>
        </w:r>
        <w:r w:rsidR="007F2F02" w:rsidRPr="007F2F02">
          <w:rPr>
            <w:rStyle w:val="Hyperlink"/>
            <w:rFonts w:cs="Arial"/>
            <w:b/>
            <w:i/>
            <w:rtl/>
          </w:rPr>
          <w:t>.1</w:t>
        </w:r>
        <w:r w:rsidR="007F2F02" w:rsidRPr="007F2F02">
          <w:rPr>
            <w:rStyle w:val="Hyperlink"/>
            <w:rtl/>
          </w:rPr>
          <w:t>.</w:t>
        </w:r>
      </w:hyperlink>
    </w:p>
    <w:p w:rsidR="00872469" w:rsidRPr="007F2F02" w:rsidRDefault="007F2F02" w:rsidP="007F2F02">
      <w:pPr>
        <w:pStyle w:val="2"/>
        <w:rPr>
          <w:rStyle w:val="Hyperlink"/>
          <w:b/>
          <w:i/>
        </w:rPr>
      </w:pPr>
      <w:r>
        <w:rPr>
          <w:rFonts w:cs="Arial"/>
          <w:b/>
          <w:i/>
          <w:u w:color="3464BA"/>
          <w:rtl/>
        </w:rPr>
        <w:fldChar w:fldCharType="begin"/>
      </w:r>
      <w:r>
        <w:rPr>
          <w:rFonts w:cs="Arial"/>
          <w:b/>
          <w:i/>
          <w:u w:color="3464BA"/>
          <w:rtl/>
        </w:rPr>
        <w:instrText xml:space="preserve"> </w:instrText>
      </w:r>
      <w:r>
        <w:rPr>
          <w:rFonts w:cs="Arial"/>
          <w:b/>
          <w:i/>
          <w:u w:color="3464BA"/>
        </w:rPr>
        <w:instrText>HYPERLINK</w:instrText>
      </w:r>
      <w:r>
        <w:rPr>
          <w:rFonts w:cs="Arial"/>
          <w:b/>
          <w:i/>
          <w:u w:color="3464BA"/>
          <w:rtl/>
        </w:rPr>
        <w:instrText xml:space="preserve"> "</w:instrText>
      </w:r>
      <w:r>
        <w:rPr>
          <w:rFonts w:cs="Arial"/>
          <w:b/>
          <w:i/>
          <w:u w:color="3464BA"/>
        </w:rPr>
        <w:instrText>https://takam.mof.gov.il/document/H.7.0.1</w:instrText>
      </w:r>
      <w:r>
        <w:rPr>
          <w:rFonts w:cs="Arial"/>
          <w:b/>
          <w:i/>
          <w:u w:color="3464BA"/>
          <w:rtl/>
        </w:rPr>
        <w:instrText xml:space="preserve">" </w:instrText>
      </w:r>
      <w:r>
        <w:rPr>
          <w:rFonts w:cs="Arial"/>
          <w:b/>
          <w:i/>
          <w:u w:color="3464BA"/>
          <w:rtl/>
        </w:rPr>
      </w:r>
      <w:r>
        <w:rPr>
          <w:rFonts w:cs="Arial"/>
          <w:b/>
          <w:i/>
          <w:u w:color="3464BA"/>
          <w:rtl/>
        </w:rPr>
        <w:fldChar w:fldCharType="separate"/>
      </w:r>
      <w:r w:rsidR="00872469" w:rsidRPr="007F2F02">
        <w:rPr>
          <w:rStyle w:val="Hyperlink"/>
          <w:rFonts w:cs="Arial"/>
          <w:b/>
          <w:i/>
          <w:rtl/>
        </w:rPr>
        <w:t>הוראת תכ"ם</w:t>
      </w:r>
      <w:r w:rsidR="00872469" w:rsidRPr="007F2F02">
        <w:rPr>
          <w:rStyle w:val="Hyperlink"/>
          <w:rFonts w:cs="Arial" w:hint="cs"/>
          <w:b/>
          <w:i/>
          <w:rtl/>
        </w:rPr>
        <w:t>,</w:t>
      </w:r>
      <w:r w:rsidR="00872469" w:rsidRPr="007F2F02">
        <w:rPr>
          <w:rStyle w:val="Hyperlink"/>
          <w:rFonts w:cs="Arial"/>
          <w:b/>
          <w:i/>
          <w:rtl/>
        </w:rPr>
        <w:t xml:space="preserve"> "הגדרות בנושא התקשרויות ורכישות", מס' 7.</w:t>
      </w:r>
      <w:r w:rsidRPr="007F2F02">
        <w:rPr>
          <w:rStyle w:val="Hyperlink"/>
          <w:rFonts w:cs="Arial" w:hint="cs"/>
          <w:b/>
          <w:i/>
          <w:rtl/>
        </w:rPr>
        <w:t>0</w:t>
      </w:r>
      <w:r w:rsidR="00872469" w:rsidRPr="007F2F02">
        <w:rPr>
          <w:rStyle w:val="Hyperlink"/>
          <w:rFonts w:cs="Arial"/>
          <w:b/>
          <w:i/>
          <w:rtl/>
        </w:rPr>
        <w:t>.1.</w:t>
      </w:r>
    </w:p>
    <w:p w:rsidR="004C4AD0" w:rsidRPr="00B20A21" w:rsidRDefault="007F2F02" w:rsidP="004F282C">
      <w:pPr>
        <w:pStyle w:val="1"/>
        <w:rPr>
          <w:rtl/>
        </w:rPr>
      </w:pPr>
      <w:r>
        <w:rPr>
          <w:rFonts w:cs="Arial"/>
          <w:bCs w:val="0"/>
          <w:i/>
          <w:color w:val="auto"/>
          <w:kern w:val="0"/>
          <w:u w:color="3464BA"/>
          <w:rtl/>
        </w:rPr>
        <w:fldChar w:fldCharType="end"/>
      </w:r>
      <w:r w:rsidR="004C4AD0" w:rsidRPr="00B20A21">
        <w:rPr>
          <w:rtl/>
        </w:rPr>
        <w:t>נספחים</w:t>
      </w:r>
    </w:p>
    <w:p w:rsidR="00872469" w:rsidRPr="00E03DCB" w:rsidRDefault="00872469" w:rsidP="00872469">
      <w:pPr>
        <w:pStyle w:val="2"/>
        <w:rPr>
          <w:rStyle w:val="Hyperlink"/>
        </w:rPr>
      </w:pPr>
      <w:r>
        <w:rPr>
          <w:rStyle w:val="Hyperlink"/>
          <w:rFonts w:cs="Arial"/>
          <w:b/>
          <w:i/>
          <w:rtl/>
        </w:rPr>
        <w:fldChar w:fldCharType="begin"/>
      </w:r>
      <w:r>
        <w:rPr>
          <w:rStyle w:val="Hyperlink"/>
          <w:rFonts w:cs="Arial"/>
          <w:b/>
          <w:i/>
        </w:rPr>
        <w:instrText>HYPERLINK</w:instrText>
      </w:r>
      <w:r>
        <w:rPr>
          <w:rStyle w:val="Hyperlink"/>
          <w:rFonts w:cs="Arial"/>
          <w:b/>
          <w:i/>
          <w:rtl/>
        </w:rPr>
        <w:instrText xml:space="preserve">  \</w:instrText>
      </w:r>
      <w:r>
        <w:rPr>
          <w:rStyle w:val="Hyperlink"/>
          <w:rFonts w:cs="Arial"/>
          <w:b/>
          <w:i/>
        </w:rPr>
        <w:instrText>l</w:instrText>
      </w:r>
      <w:r>
        <w:rPr>
          <w:rStyle w:val="Hyperlink"/>
          <w:rFonts w:cs="Arial"/>
          <w:b/>
          <w:i/>
          <w:rtl/>
        </w:rPr>
        <w:instrText xml:space="preserve"> "נספח_א"</w:instrText>
      </w:r>
      <w:r>
        <w:rPr>
          <w:rStyle w:val="Hyperlink"/>
          <w:rFonts w:cs="Arial"/>
          <w:b/>
          <w:i/>
          <w:rtl/>
        </w:rPr>
      </w:r>
      <w:r>
        <w:rPr>
          <w:rStyle w:val="Hyperlink"/>
          <w:rFonts w:cs="Arial"/>
          <w:b/>
          <w:i/>
          <w:rtl/>
        </w:rPr>
        <w:fldChar w:fldCharType="separate"/>
      </w:r>
      <w:r w:rsidRPr="006A0C9C">
        <w:rPr>
          <w:rStyle w:val="Hyperlink"/>
          <w:rFonts w:cs="Arial"/>
          <w:b/>
          <w:i/>
          <w:rtl/>
        </w:rPr>
        <w:t>נספח א – הגדרות.</w:t>
      </w:r>
    </w:p>
    <w:p w:rsidR="00872469" w:rsidRPr="00E03DCB" w:rsidRDefault="00872469" w:rsidP="00872469">
      <w:pPr>
        <w:pStyle w:val="2"/>
        <w:rPr>
          <w:rStyle w:val="Hyperlink"/>
          <w:rtl/>
        </w:rPr>
      </w:pPr>
      <w:r>
        <w:rPr>
          <w:rStyle w:val="Hyperlink"/>
          <w:rFonts w:cs="Arial"/>
          <w:b/>
          <w:i/>
          <w:rtl/>
        </w:rPr>
        <w:fldChar w:fldCharType="end"/>
      </w:r>
      <w:r>
        <w:rPr>
          <w:u w:color="3464BA"/>
          <w:rtl/>
        </w:rPr>
        <w:fldChar w:fldCharType="begin"/>
      </w:r>
      <w:r>
        <w:rPr>
          <w:u w:color="3464BA"/>
        </w:rPr>
        <w:instrText>HYPERLINK</w:instrText>
      </w:r>
      <w:r>
        <w:rPr>
          <w:u w:color="3464BA"/>
          <w:rtl/>
        </w:rPr>
        <w:instrText xml:space="preserve">  \</w:instrText>
      </w:r>
      <w:r>
        <w:rPr>
          <w:u w:color="3464BA"/>
        </w:rPr>
        <w:instrText>l</w:instrText>
      </w:r>
      <w:r>
        <w:rPr>
          <w:u w:color="3464BA"/>
          <w:rtl/>
        </w:rPr>
        <w:instrText xml:space="preserve"> "נספח_ב"</w:instrText>
      </w:r>
      <w:r>
        <w:rPr>
          <w:u w:color="3464BA"/>
          <w:rtl/>
        </w:rPr>
      </w:r>
      <w:r>
        <w:rPr>
          <w:u w:color="3464BA"/>
          <w:rtl/>
        </w:rPr>
        <w:fldChar w:fldCharType="separate"/>
      </w:r>
      <w:r w:rsidRPr="006A0C9C">
        <w:rPr>
          <w:rStyle w:val="Hyperlink"/>
          <w:rFonts w:hint="cs"/>
          <w:rtl/>
        </w:rPr>
        <w:t xml:space="preserve">נספח ב </w:t>
      </w:r>
      <w:r w:rsidRPr="006A0C9C">
        <w:rPr>
          <w:rStyle w:val="Hyperlink"/>
          <w:rtl/>
        </w:rPr>
        <w:t>–</w:t>
      </w:r>
      <w:r w:rsidRPr="006A0C9C">
        <w:rPr>
          <w:rStyle w:val="Hyperlink"/>
          <w:rFonts w:hint="cs"/>
          <w:rtl/>
        </w:rPr>
        <w:t xml:space="preserve"> הצהרות ואישור רו''ח - העדפת תוצרת הארץ.</w:t>
      </w:r>
      <w:r w:rsidRPr="00E03DCB">
        <w:rPr>
          <w:rStyle w:val="Hyperlink"/>
          <w:rFonts w:hint="cs"/>
          <w:rtl/>
        </w:rPr>
        <w:t xml:space="preserve"> </w:t>
      </w:r>
    </w:p>
    <w:p w:rsidR="00872469" w:rsidRPr="00E03DCB" w:rsidRDefault="00872469" w:rsidP="00872469">
      <w:pPr>
        <w:pStyle w:val="2"/>
        <w:rPr>
          <w:rStyle w:val="Hyperlink"/>
        </w:rPr>
      </w:pPr>
      <w:r>
        <w:rPr>
          <w:u w:color="3464BA"/>
          <w:rtl/>
        </w:rPr>
        <w:fldChar w:fldCharType="end"/>
      </w:r>
      <w:r>
        <w:rPr>
          <w:rStyle w:val="Hyperlink"/>
          <w:rFonts w:cs="Arial"/>
          <w:b/>
          <w:i/>
          <w:rtl/>
        </w:rPr>
        <w:fldChar w:fldCharType="begin"/>
      </w:r>
      <w:r>
        <w:rPr>
          <w:rStyle w:val="Hyperlink"/>
          <w:rFonts w:cs="Arial"/>
          <w:b/>
          <w:i/>
        </w:rPr>
        <w:instrText>HYPERLINK</w:instrText>
      </w:r>
      <w:r>
        <w:rPr>
          <w:rStyle w:val="Hyperlink"/>
          <w:rFonts w:cs="Arial"/>
          <w:b/>
          <w:i/>
          <w:rtl/>
        </w:rPr>
        <w:instrText xml:space="preserve">  \</w:instrText>
      </w:r>
      <w:r>
        <w:rPr>
          <w:rStyle w:val="Hyperlink"/>
          <w:rFonts w:cs="Arial"/>
          <w:b/>
          <w:i/>
        </w:rPr>
        <w:instrText>l</w:instrText>
      </w:r>
      <w:r>
        <w:rPr>
          <w:rStyle w:val="Hyperlink"/>
          <w:rFonts w:cs="Arial"/>
          <w:b/>
          <w:i/>
          <w:rtl/>
        </w:rPr>
        <w:instrText xml:space="preserve"> "נספח_ג"</w:instrText>
      </w:r>
      <w:r>
        <w:rPr>
          <w:rStyle w:val="Hyperlink"/>
          <w:rFonts w:cs="Arial"/>
          <w:b/>
          <w:i/>
          <w:rtl/>
        </w:rPr>
      </w:r>
      <w:r>
        <w:rPr>
          <w:rStyle w:val="Hyperlink"/>
          <w:rFonts w:cs="Arial"/>
          <w:b/>
          <w:i/>
          <w:rtl/>
        </w:rPr>
        <w:fldChar w:fldCharType="separate"/>
      </w:r>
      <w:r w:rsidRPr="006A0C9C">
        <w:rPr>
          <w:rStyle w:val="Hyperlink"/>
          <w:rFonts w:cs="Arial"/>
          <w:b/>
          <w:i/>
          <w:rtl/>
        </w:rPr>
        <w:t xml:space="preserve">נספח </w:t>
      </w:r>
      <w:r w:rsidRPr="006A0C9C">
        <w:rPr>
          <w:rStyle w:val="Hyperlink"/>
          <w:rFonts w:cs="Arial" w:hint="cs"/>
          <w:b/>
          <w:i/>
          <w:rtl/>
        </w:rPr>
        <w:t>ג</w:t>
      </w:r>
      <w:r w:rsidRPr="006A0C9C">
        <w:rPr>
          <w:rStyle w:val="Hyperlink"/>
          <w:rFonts w:cs="Arial"/>
          <w:b/>
          <w:i/>
          <w:rtl/>
        </w:rPr>
        <w:t xml:space="preserve"> – טבלת שינויים שבוצעו בהוראה.</w:t>
      </w:r>
    </w:p>
    <w:p w:rsidR="004C4AD0" w:rsidRPr="00040502" w:rsidRDefault="00872469" w:rsidP="00872469">
      <w:pPr>
        <w:pStyle w:val="-1"/>
        <w:rPr>
          <w:sz w:val="22"/>
          <w:szCs w:val="22"/>
        </w:rPr>
      </w:pPr>
      <w:r>
        <w:rPr>
          <w:rStyle w:val="Hyperlink"/>
          <w:b w:val="0"/>
          <w:i/>
          <w:rtl/>
        </w:rPr>
        <w:fldChar w:fldCharType="end"/>
      </w:r>
      <w:bookmarkStart w:id="19" w:name="נספח_א"/>
      <w:r w:rsidR="004C4AD0" w:rsidRPr="00040502">
        <w:rPr>
          <w:rFonts w:hint="cs"/>
          <w:sz w:val="22"/>
          <w:szCs w:val="22"/>
          <w:rtl/>
        </w:rPr>
        <w:t>נספח א</w:t>
      </w:r>
    </w:p>
    <w:bookmarkEnd w:id="19"/>
    <w:p w:rsidR="004C4AD0" w:rsidRPr="00B20A21" w:rsidRDefault="004C4AD0" w:rsidP="004C4AD0">
      <w:pPr>
        <w:pStyle w:val="-2"/>
        <w:rPr>
          <w:rtl/>
        </w:rPr>
      </w:pPr>
      <w:r w:rsidRPr="00B20A21">
        <w:rPr>
          <w:rtl/>
        </w:rPr>
        <w:t>הגדרות</w:t>
      </w:r>
    </w:p>
    <w:p w:rsidR="00773E58" w:rsidRPr="00B20A21" w:rsidRDefault="00773E58" w:rsidP="00773E58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9C7C2E" w:rsidRPr="009C7C2E" w:rsidRDefault="009C7C2E" w:rsidP="00700942">
      <w:pPr>
        <w:pStyle w:val="a8"/>
        <w:numPr>
          <w:ilvl w:val="0"/>
          <w:numId w:val="8"/>
        </w:numPr>
        <w:spacing w:line="360" w:lineRule="auto"/>
        <w:ind w:left="379" w:hanging="425"/>
        <w:jc w:val="both"/>
        <w:rPr>
          <w:rFonts w:ascii="Arial" w:hAnsi="Arial" w:cs="Arial"/>
          <w:sz w:val="22"/>
          <w:szCs w:val="22"/>
          <w:rtl/>
        </w:rPr>
      </w:pPr>
      <w:r w:rsidRPr="00700942">
        <w:rPr>
          <w:rFonts w:ascii="Arial" w:hAnsi="Arial" w:cs="Arial"/>
          <w:sz w:val="22"/>
          <w:szCs w:val="22"/>
          <w:u w:val="single"/>
          <w:rtl/>
        </w:rPr>
        <w:t>הסכמים בינלאומיים לרכישות ממשלתיות</w:t>
      </w:r>
      <w:r w:rsidRPr="009C7C2E">
        <w:rPr>
          <w:rFonts w:ascii="Arial" w:hAnsi="Arial" w:cs="Arial"/>
          <w:sz w:val="22"/>
          <w:szCs w:val="22"/>
          <w:rtl/>
        </w:rPr>
        <w:t xml:space="preserve"> – </w:t>
      </w:r>
    </w:p>
    <w:p w:rsidR="009C7C2E" w:rsidRPr="009C7C2E" w:rsidRDefault="009C7C2E" w:rsidP="003C3699">
      <w:pPr>
        <w:pStyle w:val="a8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9C7C2E">
        <w:rPr>
          <w:rFonts w:ascii="Arial" w:hAnsi="Arial" w:cs="Arial"/>
          <w:sz w:val="22"/>
          <w:szCs w:val="22"/>
          <w:rtl/>
        </w:rPr>
        <w:t xml:space="preserve">הסכם </w:t>
      </w:r>
      <w:r w:rsidRPr="009C7C2E">
        <w:rPr>
          <w:rFonts w:ascii="Arial" w:hAnsi="Arial" w:cs="Arial"/>
          <w:sz w:val="22"/>
          <w:szCs w:val="22"/>
        </w:rPr>
        <w:t>GPA</w:t>
      </w:r>
      <w:r w:rsidR="00AC11FF">
        <w:rPr>
          <w:rFonts w:ascii="Arial" w:hAnsi="Arial" w:cs="Arial"/>
          <w:sz w:val="22"/>
          <w:szCs w:val="22"/>
        </w:rPr>
        <w:t>)</w:t>
      </w:r>
      <w:r w:rsidRPr="009C7C2E">
        <w:rPr>
          <w:rFonts w:ascii="Arial" w:hAnsi="Arial" w:cs="Arial"/>
          <w:sz w:val="22"/>
          <w:szCs w:val="22"/>
        </w:rPr>
        <w:t xml:space="preserve"> Government Procurement Agreement</w:t>
      </w:r>
      <w:r w:rsidRPr="009C7C2E">
        <w:rPr>
          <w:rFonts w:ascii="Arial" w:hAnsi="Arial" w:cs="Arial"/>
          <w:sz w:val="22"/>
          <w:szCs w:val="22"/>
          <w:rtl/>
        </w:rPr>
        <w:t xml:space="preserve">) בדבר רכישות ממשלתיות, שנחתם במסגרת ארגון הסחר העולמי </w:t>
      </w:r>
      <w:r w:rsidRPr="009C7C2E">
        <w:rPr>
          <w:rFonts w:ascii="Arial" w:hAnsi="Arial" w:cs="Arial"/>
          <w:sz w:val="22"/>
          <w:szCs w:val="22"/>
        </w:rPr>
        <w:t>WTO</w:t>
      </w:r>
      <w:r w:rsidR="00AC11FF">
        <w:rPr>
          <w:rFonts w:ascii="Arial" w:hAnsi="Arial" w:cs="Arial"/>
          <w:sz w:val="22"/>
          <w:szCs w:val="22"/>
        </w:rPr>
        <w:t>)</w:t>
      </w:r>
      <w:r w:rsidRPr="009C7C2E">
        <w:rPr>
          <w:rFonts w:ascii="Arial" w:hAnsi="Arial" w:cs="Arial"/>
          <w:sz w:val="22"/>
          <w:szCs w:val="22"/>
        </w:rPr>
        <w:t xml:space="preserve"> World Trade Organization</w:t>
      </w:r>
      <w:r w:rsidRPr="009C7C2E">
        <w:rPr>
          <w:rFonts w:ascii="Arial" w:hAnsi="Arial" w:cs="Arial"/>
          <w:sz w:val="22"/>
          <w:szCs w:val="22"/>
          <w:rtl/>
        </w:rPr>
        <w:t>), ומחייב רק את הצדדים להסכם זה.</w:t>
      </w:r>
    </w:p>
    <w:p w:rsidR="009C7C2E" w:rsidRPr="009C7C2E" w:rsidRDefault="009C7C2E" w:rsidP="003C3699">
      <w:pPr>
        <w:pStyle w:val="a8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9C7C2E">
        <w:rPr>
          <w:rFonts w:ascii="Arial" w:hAnsi="Arial" w:cs="Arial"/>
          <w:sz w:val="22"/>
          <w:szCs w:val="22"/>
          <w:rtl/>
        </w:rPr>
        <w:t>הסכמי סחר בילטראליים שבהם כלולה הוראה המחילה את תנאי ה-</w:t>
      </w:r>
      <w:r w:rsidRPr="009C7C2E">
        <w:rPr>
          <w:rFonts w:ascii="Arial" w:hAnsi="Arial" w:cs="Arial"/>
          <w:sz w:val="22"/>
          <w:szCs w:val="22"/>
        </w:rPr>
        <w:t>GPA</w:t>
      </w:r>
      <w:r w:rsidRPr="009C7C2E">
        <w:rPr>
          <w:rFonts w:ascii="Arial" w:hAnsi="Arial" w:cs="Arial"/>
          <w:sz w:val="22"/>
          <w:szCs w:val="22"/>
          <w:rtl/>
        </w:rPr>
        <w:t xml:space="preserve"> על הסכמים אלו</w:t>
      </w:r>
      <w:r w:rsidR="00AC11FF">
        <w:rPr>
          <w:rFonts w:ascii="Arial" w:hAnsi="Arial" w:cs="Arial" w:hint="cs"/>
          <w:sz w:val="22"/>
          <w:szCs w:val="22"/>
          <w:rtl/>
        </w:rPr>
        <w:t xml:space="preserve"> (</w:t>
      </w:r>
      <w:r w:rsidRPr="009C7C2E">
        <w:rPr>
          <w:rFonts w:ascii="Arial" w:hAnsi="Arial" w:cs="Arial"/>
          <w:sz w:val="22"/>
          <w:szCs w:val="22"/>
          <w:rtl/>
        </w:rPr>
        <w:t>להלן</w:t>
      </w:r>
      <w:r w:rsidR="00AC11FF">
        <w:rPr>
          <w:rFonts w:ascii="Arial" w:hAnsi="Arial" w:cs="Arial" w:hint="cs"/>
          <w:sz w:val="22"/>
          <w:szCs w:val="22"/>
          <w:rtl/>
        </w:rPr>
        <w:t>: "</w:t>
      </w:r>
      <w:r w:rsidRPr="009C7C2E">
        <w:rPr>
          <w:rFonts w:ascii="Arial" w:hAnsi="Arial" w:cs="Arial"/>
          <w:sz w:val="22"/>
          <w:szCs w:val="22"/>
          <w:rtl/>
        </w:rPr>
        <w:t>הסכמים בילטראליים</w:t>
      </w:r>
      <w:r w:rsidR="00AC11FF">
        <w:rPr>
          <w:rFonts w:ascii="Arial" w:hAnsi="Arial" w:cs="Arial" w:hint="cs"/>
          <w:sz w:val="22"/>
          <w:szCs w:val="22"/>
          <w:rtl/>
        </w:rPr>
        <w:t>")</w:t>
      </w:r>
      <w:r w:rsidRPr="009C7C2E">
        <w:rPr>
          <w:rFonts w:ascii="Arial" w:hAnsi="Arial" w:cs="Arial"/>
          <w:sz w:val="22"/>
          <w:szCs w:val="22"/>
          <w:rtl/>
        </w:rPr>
        <w:t>.</w:t>
      </w:r>
    </w:p>
    <w:p w:rsidR="009C7C2E" w:rsidRPr="009C7C2E" w:rsidRDefault="009C7C2E" w:rsidP="003C3699">
      <w:pPr>
        <w:pStyle w:val="a8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9C7C2E">
        <w:rPr>
          <w:rFonts w:ascii="Arial" w:hAnsi="Arial" w:cs="Arial"/>
          <w:sz w:val="22"/>
          <w:szCs w:val="22"/>
          <w:rtl/>
        </w:rPr>
        <w:t>ההסכם בין ישראל לארצות הברית לכינון אזורי סחר חופשי.</w:t>
      </w:r>
    </w:p>
    <w:p w:rsidR="00992C03" w:rsidRDefault="007D2243" w:rsidP="003C3699">
      <w:pPr>
        <w:pStyle w:val="a8"/>
        <w:numPr>
          <w:ilvl w:val="0"/>
          <w:numId w:val="8"/>
        </w:numPr>
        <w:spacing w:line="360" w:lineRule="auto"/>
        <w:ind w:left="379" w:hanging="425"/>
        <w:jc w:val="both"/>
        <w:rPr>
          <w:rFonts w:ascii="Arial" w:hAnsi="Arial" w:cs="Arial"/>
          <w:sz w:val="22"/>
          <w:szCs w:val="22"/>
        </w:rPr>
      </w:pPr>
      <w:r w:rsidRPr="00040502">
        <w:rPr>
          <w:rFonts w:ascii="Arial" w:hAnsi="Arial" w:cs="Arial"/>
          <w:sz w:val="22"/>
          <w:szCs w:val="22"/>
          <w:u w:val="single"/>
          <w:rtl/>
        </w:rPr>
        <w:t>מכרז מחירון</w:t>
      </w:r>
      <w:r w:rsidRPr="00040502">
        <w:rPr>
          <w:rFonts w:ascii="Arial" w:hAnsi="Arial" w:cs="Arial"/>
          <w:sz w:val="22"/>
          <w:szCs w:val="22"/>
          <w:rtl/>
        </w:rPr>
        <w:t xml:space="preserve"> – מכרז </w:t>
      </w:r>
      <w:r w:rsidR="003E6F6F">
        <w:rPr>
          <w:rFonts w:ascii="Arial" w:hAnsi="Arial" w:cs="Arial" w:hint="cs"/>
          <w:sz w:val="22"/>
          <w:szCs w:val="22"/>
          <w:rtl/>
        </w:rPr>
        <w:t>ש</w:t>
      </w:r>
      <w:r w:rsidRPr="00040502">
        <w:rPr>
          <w:rFonts w:ascii="Arial" w:hAnsi="Arial" w:cs="Arial"/>
          <w:sz w:val="22"/>
          <w:szCs w:val="22"/>
          <w:rtl/>
        </w:rPr>
        <w:t>במסגרתו נדרשים מציעים להגיש הצעה</w:t>
      </w:r>
      <w:r w:rsidR="00040502">
        <w:rPr>
          <w:rFonts w:ascii="Arial" w:hAnsi="Arial" w:cs="Arial" w:hint="cs"/>
          <w:sz w:val="22"/>
          <w:szCs w:val="22"/>
          <w:rtl/>
        </w:rPr>
        <w:t>,</w:t>
      </w:r>
      <w:r w:rsidRPr="00040502">
        <w:rPr>
          <w:rFonts w:ascii="Arial" w:hAnsi="Arial" w:cs="Arial"/>
          <w:sz w:val="22"/>
          <w:szCs w:val="22"/>
          <w:rtl/>
        </w:rPr>
        <w:t xml:space="preserve"> בה </w:t>
      </w:r>
      <w:r w:rsidR="00040502">
        <w:rPr>
          <w:rFonts w:ascii="Arial" w:hAnsi="Arial" w:cs="Arial" w:hint="cs"/>
          <w:sz w:val="22"/>
          <w:szCs w:val="22"/>
          <w:rtl/>
        </w:rPr>
        <w:t>י</w:t>
      </w:r>
      <w:r w:rsidRPr="00040502">
        <w:rPr>
          <w:rFonts w:ascii="Arial" w:hAnsi="Arial" w:cs="Arial"/>
          <w:sz w:val="22"/>
          <w:szCs w:val="22"/>
          <w:rtl/>
        </w:rPr>
        <w:t xml:space="preserve">ינתן אחוז הנחה למחירון אותו קובע יצרן מסוים, כאשר כל שינוי במחירון נעשה על ידי היצרן בלבד, </w:t>
      </w:r>
      <w:r w:rsidR="002816E0" w:rsidRPr="00040502">
        <w:rPr>
          <w:rFonts w:ascii="Arial" w:hAnsi="Arial" w:cs="Arial" w:hint="cs"/>
          <w:sz w:val="22"/>
          <w:szCs w:val="22"/>
          <w:rtl/>
        </w:rPr>
        <w:t>בשונה ממכרז</w:t>
      </w:r>
      <w:r w:rsidRPr="00040502">
        <w:rPr>
          <w:rFonts w:ascii="Arial" w:hAnsi="Arial" w:cs="Arial"/>
          <w:sz w:val="22"/>
          <w:szCs w:val="22"/>
          <w:rtl/>
        </w:rPr>
        <w:t xml:space="preserve"> לרשימה</w:t>
      </w:r>
      <w:r w:rsidR="002816E0" w:rsidRPr="00040502">
        <w:rPr>
          <w:rFonts w:ascii="Arial" w:hAnsi="Arial" w:cs="Arial" w:hint="cs"/>
          <w:sz w:val="22"/>
          <w:szCs w:val="22"/>
          <w:rtl/>
        </w:rPr>
        <w:t xml:space="preserve"> סגורה</w:t>
      </w:r>
      <w:r w:rsidRPr="00040502">
        <w:rPr>
          <w:rFonts w:ascii="Arial" w:hAnsi="Arial" w:cs="Arial"/>
          <w:sz w:val="22"/>
          <w:szCs w:val="22"/>
          <w:rtl/>
        </w:rPr>
        <w:t xml:space="preserve"> של מוצרים ספציפיים</w:t>
      </w:r>
      <w:r w:rsidR="002816E0" w:rsidRPr="00040502">
        <w:rPr>
          <w:rFonts w:ascii="Arial" w:hAnsi="Arial" w:cs="Arial" w:hint="cs"/>
          <w:sz w:val="22"/>
          <w:szCs w:val="22"/>
          <w:rtl/>
        </w:rPr>
        <w:t xml:space="preserve"> (מכרז מרובה פריטים)</w:t>
      </w:r>
      <w:r w:rsidRPr="00040502">
        <w:rPr>
          <w:rFonts w:ascii="Arial" w:hAnsi="Arial" w:cs="Arial"/>
          <w:sz w:val="22"/>
          <w:szCs w:val="22"/>
          <w:rtl/>
        </w:rPr>
        <w:t xml:space="preserve">. </w:t>
      </w:r>
    </w:p>
    <w:p w:rsidR="00992C03" w:rsidRPr="003C3699" w:rsidRDefault="00992C03" w:rsidP="003C3699">
      <w:pPr>
        <w:pStyle w:val="a8"/>
        <w:numPr>
          <w:ilvl w:val="0"/>
          <w:numId w:val="8"/>
        </w:numPr>
        <w:spacing w:line="360" w:lineRule="auto"/>
        <w:ind w:left="379" w:hanging="425"/>
        <w:jc w:val="both"/>
        <w:rPr>
          <w:rFonts w:ascii="Arial" w:hAnsi="Arial" w:cs="Arial"/>
          <w:sz w:val="22"/>
          <w:szCs w:val="22"/>
          <w:rtl/>
        </w:rPr>
      </w:pPr>
      <w:r w:rsidRPr="003C3699">
        <w:rPr>
          <w:rFonts w:ascii="Arial" w:hAnsi="Arial" w:cs="Arial"/>
          <w:sz w:val="22"/>
          <w:szCs w:val="22"/>
          <w:u w:val="single"/>
          <w:rtl/>
        </w:rPr>
        <w:t xml:space="preserve">מכרזי רכש מסוג </w:t>
      </w:r>
      <w:r w:rsidRPr="003C3699">
        <w:rPr>
          <w:rFonts w:ascii="Arial" w:hAnsi="Arial" w:cs="Arial"/>
          <w:sz w:val="22"/>
          <w:szCs w:val="22"/>
          <w:u w:val="single"/>
        </w:rPr>
        <w:t>BOT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מכרזים לקבלת </w:t>
      </w:r>
      <w:r w:rsidRPr="00992C03">
        <w:rPr>
          <w:rFonts w:ascii="Arial" w:hAnsi="Arial" w:cs="Arial" w:hint="cs"/>
          <w:sz w:val="22"/>
          <w:szCs w:val="22"/>
          <w:rtl/>
        </w:rPr>
        <w:t>זיכיו</w:t>
      </w:r>
      <w:r w:rsidRPr="00992C03">
        <w:rPr>
          <w:rFonts w:ascii="Arial" w:hAnsi="Arial" w:cs="Arial" w:hint="eastAsia"/>
          <w:sz w:val="22"/>
          <w:szCs w:val="22"/>
          <w:rtl/>
        </w:rPr>
        <w:t>ן</w:t>
      </w:r>
      <w:r w:rsidRPr="00992C03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לבניית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Pr="00992C03">
        <w:rPr>
          <w:rFonts w:ascii="Arial" w:hAnsi="Arial" w:cs="Arial"/>
          <w:sz w:val="22"/>
          <w:szCs w:val="22"/>
          <w:rtl/>
        </w:rPr>
        <w:t xml:space="preserve">נשוא </w:t>
      </w:r>
      <w:r w:rsidRPr="00992C03">
        <w:rPr>
          <w:rFonts w:ascii="Arial" w:hAnsi="Arial" w:cs="Arial" w:hint="cs"/>
          <w:sz w:val="22"/>
          <w:szCs w:val="22"/>
          <w:rtl/>
        </w:rPr>
        <w:t>הזיכיו</w:t>
      </w:r>
      <w:r w:rsidRPr="00992C03">
        <w:rPr>
          <w:rFonts w:ascii="Arial" w:hAnsi="Arial" w:cs="Arial" w:hint="eastAsia"/>
          <w:sz w:val="22"/>
          <w:szCs w:val="22"/>
          <w:rtl/>
        </w:rPr>
        <w:t>ן</w:t>
      </w:r>
      <w:r>
        <w:rPr>
          <w:rFonts w:ascii="Arial" w:hAnsi="Arial" w:cs="Arial"/>
          <w:sz w:val="22"/>
          <w:szCs w:val="22"/>
          <w:rtl/>
        </w:rPr>
        <w:t xml:space="preserve">, </w:t>
      </w:r>
      <w:r w:rsidRPr="00992C03">
        <w:rPr>
          <w:rFonts w:ascii="Arial" w:hAnsi="Arial" w:cs="Arial"/>
          <w:sz w:val="22"/>
          <w:szCs w:val="22"/>
          <w:rtl/>
        </w:rPr>
        <w:t xml:space="preserve">תפעלו לתקופת </w:t>
      </w:r>
      <w:r w:rsidRPr="00992C03">
        <w:rPr>
          <w:rFonts w:ascii="Arial" w:hAnsi="Arial" w:cs="Arial" w:hint="cs"/>
          <w:sz w:val="22"/>
          <w:szCs w:val="22"/>
          <w:rtl/>
        </w:rPr>
        <w:t>הזיכיו</w:t>
      </w:r>
      <w:r w:rsidRPr="00992C03">
        <w:rPr>
          <w:rFonts w:ascii="Arial" w:hAnsi="Arial" w:cs="Arial" w:hint="eastAsia"/>
          <w:sz w:val="22"/>
          <w:szCs w:val="22"/>
          <w:rtl/>
        </w:rPr>
        <w:t>ן</w:t>
      </w:r>
      <w:r w:rsidRPr="00992C03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והחזרתו</w:t>
      </w:r>
      <w:r w:rsidRPr="00992C03">
        <w:rPr>
          <w:rFonts w:ascii="Arial" w:hAnsi="Arial" w:cs="Arial"/>
          <w:sz w:val="22"/>
          <w:szCs w:val="22"/>
          <w:rtl/>
        </w:rPr>
        <w:t xml:space="preserve"> לממשלה לאחר התקופה האמורה</w:t>
      </w:r>
      <w:r w:rsidRPr="00992C03">
        <w:rPr>
          <w:rFonts w:ascii="Arial" w:hAnsi="Arial" w:cs="Arial"/>
          <w:sz w:val="22"/>
          <w:szCs w:val="22"/>
        </w:rPr>
        <w:t>.</w:t>
      </w:r>
    </w:p>
    <w:p w:rsidR="004C4AD0" w:rsidRDefault="00270868" w:rsidP="007F2F02">
      <w:pPr>
        <w:pStyle w:val="af3"/>
        <w:numPr>
          <w:ilvl w:val="0"/>
          <w:numId w:val="8"/>
        </w:numPr>
        <w:ind w:left="379" w:hanging="425"/>
      </w:pPr>
      <w:r w:rsidRPr="00B20A21">
        <w:rPr>
          <w:rFonts w:hint="cs"/>
          <w:rtl/>
        </w:rPr>
        <w:t>רא</w:t>
      </w:r>
      <w:r w:rsidR="00040502">
        <w:rPr>
          <w:rFonts w:hint="cs"/>
          <w:rtl/>
        </w:rPr>
        <w:t>ה</w:t>
      </w:r>
      <w:r w:rsidRPr="00B20A21">
        <w:rPr>
          <w:rFonts w:hint="cs"/>
          <w:rtl/>
        </w:rPr>
        <w:t xml:space="preserve"> הגדרות נוספות ב</w:t>
      </w:r>
      <w:hyperlink r:id="rId19" w:history="1">
        <w:r w:rsidRPr="007F2F02">
          <w:rPr>
            <w:rStyle w:val="Hyperlink"/>
            <w:b/>
            <w:i/>
            <w:rtl/>
          </w:rPr>
          <w:t>הוראת תכ"ם</w:t>
        </w:r>
        <w:r w:rsidRPr="007F2F02">
          <w:rPr>
            <w:rStyle w:val="Hyperlink"/>
            <w:rFonts w:hint="cs"/>
            <w:b/>
            <w:i/>
            <w:rtl/>
          </w:rPr>
          <w:t>,</w:t>
        </w:r>
        <w:r w:rsidRPr="007F2F02">
          <w:rPr>
            <w:rStyle w:val="Hyperlink"/>
            <w:b/>
            <w:i/>
            <w:rtl/>
          </w:rPr>
          <w:t xml:space="preserve"> "הגדרות בנושא התקשרויות ורכישות", מס' 7.</w:t>
        </w:r>
        <w:r w:rsidR="007F2F02" w:rsidRPr="007F2F02">
          <w:rPr>
            <w:rStyle w:val="Hyperlink"/>
            <w:rFonts w:hint="cs"/>
            <w:b/>
            <w:i/>
            <w:rtl/>
          </w:rPr>
          <w:t>0</w:t>
        </w:r>
        <w:r w:rsidRPr="007F2F02">
          <w:rPr>
            <w:rStyle w:val="Hyperlink"/>
            <w:b/>
            <w:i/>
            <w:rtl/>
          </w:rPr>
          <w:t>.1</w:t>
        </w:r>
        <w:r w:rsidR="00040502" w:rsidRPr="007F2F02">
          <w:rPr>
            <w:rStyle w:val="Hyperlink"/>
            <w:rFonts w:hint="cs"/>
            <w:rtl/>
          </w:rPr>
          <w:t>.</w:t>
        </w:r>
      </w:hyperlink>
    </w:p>
    <w:p w:rsidR="00040502" w:rsidRPr="00040502" w:rsidRDefault="00040502" w:rsidP="00D811D3">
      <w:pPr>
        <w:pStyle w:val="a8"/>
        <w:numPr>
          <w:ilvl w:val="0"/>
          <w:numId w:val="8"/>
        </w:numPr>
        <w:spacing w:line="360" w:lineRule="auto"/>
        <w:ind w:left="379" w:hanging="425"/>
        <w:jc w:val="both"/>
        <w:rPr>
          <w:rFonts w:asciiTheme="minorBidi" w:hAnsiTheme="minorBidi" w:cstheme="minorBidi"/>
          <w:sz w:val="22"/>
          <w:szCs w:val="22"/>
          <w:rtl/>
        </w:rPr>
      </w:pPr>
      <w:r w:rsidRPr="00040502">
        <w:rPr>
          <w:rFonts w:asciiTheme="minorBidi" w:hAnsiTheme="minorBidi" w:cstheme="minorBidi"/>
          <w:sz w:val="22"/>
          <w:szCs w:val="22"/>
          <w:rtl/>
        </w:rPr>
        <w:t>המונחים המופיעים בהוראה זו יפורשו לפי משמעותם ב</w:t>
      </w:r>
      <w:hyperlink r:id="rId20" w:history="1">
        <w:r w:rsidRPr="00040502">
          <w:rPr>
            <w:rStyle w:val="Hyperlink"/>
            <w:rFonts w:asciiTheme="minorBidi" w:hAnsiTheme="minorBidi" w:cstheme="minorBidi"/>
            <w:b/>
            <w:i/>
            <w:sz w:val="22"/>
            <w:szCs w:val="22"/>
            <w:rtl/>
          </w:rPr>
          <w:t>חוק חובת המכרזים, התשנ''ב-1992</w:t>
        </w:r>
      </w:hyperlink>
      <w:r w:rsidRPr="00040502">
        <w:rPr>
          <w:rFonts w:asciiTheme="minorBidi" w:hAnsiTheme="minorBidi" w:cstheme="minorBidi"/>
          <w:sz w:val="22"/>
          <w:szCs w:val="22"/>
          <w:rtl/>
        </w:rPr>
        <w:t xml:space="preserve"> וב</w:t>
      </w:r>
      <w:hyperlink r:id="rId21" w:history="1">
        <w:r w:rsidRPr="00040502">
          <w:rPr>
            <w:rStyle w:val="Hyperlink"/>
            <w:rFonts w:asciiTheme="minorBidi" w:hAnsiTheme="minorBidi" w:cstheme="minorBidi"/>
            <w:b/>
            <w:i/>
            <w:sz w:val="22"/>
            <w:szCs w:val="22"/>
            <w:rtl/>
          </w:rPr>
          <w:t>תקנות חובת המכרזים (העדפת תוצרת הארץ), התשנ"ה-1995</w:t>
        </w:r>
      </w:hyperlink>
      <w:r w:rsidRPr="00040502">
        <w:rPr>
          <w:rFonts w:asciiTheme="minorBidi" w:hAnsiTheme="minorBidi" w:cstheme="minorBidi"/>
          <w:sz w:val="22"/>
          <w:szCs w:val="22"/>
          <w:rtl/>
        </w:rPr>
        <w:t>.</w:t>
      </w:r>
    </w:p>
    <w:p w:rsidR="00040502" w:rsidRPr="00B20A21" w:rsidRDefault="00040502" w:rsidP="00040502">
      <w:pPr>
        <w:pStyle w:val="af3"/>
        <w:ind w:left="379" w:firstLine="0"/>
      </w:pPr>
    </w:p>
    <w:p w:rsidR="00270868" w:rsidRPr="00B20A21" w:rsidRDefault="00270868" w:rsidP="00270868">
      <w:pPr>
        <w:pStyle w:val="-1"/>
        <w:rPr>
          <w:sz w:val="22"/>
          <w:szCs w:val="22"/>
          <w:rtl/>
        </w:rPr>
      </w:pPr>
      <w:bookmarkStart w:id="20" w:name="נספח_ב"/>
      <w:r w:rsidRPr="00B20A21">
        <w:rPr>
          <w:rFonts w:hint="cs"/>
          <w:sz w:val="22"/>
          <w:szCs w:val="22"/>
          <w:rtl/>
        </w:rPr>
        <w:t>נספח ב</w:t>
      </w:r>
      <w:bookmarkEnd w:id="20"/>
    </w:p>
    <w:p w:rsidR="00270868" w:rsidRPr="00B20A21" w:rsidRDefault="00270868" w:rsidP="00270868">
      <w:pPr>
        <w:pStyle w:val="-2"/>
      </w:pPr>
      <w:r w:rsidRPr="00B20A21">
        <w:rPr>
          <w:rFonts w:hint="cs"/>
          <w:rtl/>
        </w:rPr>
        <w:t xml:space="preserve">הצהרות ואישור רו''ח </w:t>
      </w:r>
      <w:r w:rsidRPr="00B20A21">
        <w:rPr>
          <w:rtl/>
        </w:rPr>
        <w:t>–</w:t>
      </w:r>
      <w:r w:rsidRPr="00B20A21">
        <w:rPr>
          <w:rFonts w:hint="cs"/>
          <w:rtl/>
        </w:rPr>
        <w:t xml:space="preserve"> העדפת תוצרת הארץ</w:t>
      </w:r>
    </w:p>
    <w:p w:rsidR="00270868" w:rsidRPr="00B20A21" w:rsidRDefault="00270868" w:rsidP="00270868"/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העדפה לטובין מתוצרת הארץ</w:t>
      </w:r>
    </w:p>
    <w:p w:rsidR="001053B5" w:rsidRPr="00B20A21" w:rsidRDefault="001053B5" w:rsidP="00512217">
      <w:pPr>
        <w:spacing w:before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כתנאי לקבלת העדפת תוצרת הארץ, 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יצרף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המציע להצעתו את המסמכים הבאים:</w:t>
      </w:r>
    </w:p>
    <w:p w:rsidR="001053B5" w:rsidRPr="000D191B" w:rsidRDefault="001053B5" w:rsidP="000503A9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0D191B">
        <w:rPr>
          <w:rFonts w:asciiTheme="minorBidi" w:hAnsiTheme="minorBidi" w:cstheme="minorBidi"/>
          <w:sz w:val="22"/>
          <w:szCs w:val="22"/>
          <w:rtl/>
        </w:rPr>
        <w:t>במ</w:t>
      </w:r>
      <w:r w:rsidRPr="000D191B">
        <w:rPr>
          <w:rFonts w:asciiTheme="minorBidi" w:hAnsiTheme="minorBidi" w:cstheme="minorBidi" w:hint="eastAsia"/>
          <w:sz w:val="22"/>
          <w:szCs w:val="22"/>
          <w:rtl/>
        </w:rPr>
        <w:t>קרה</w:t>
      </w:r>
      <w:r w:rsidRPr="000D191B">
        <w:rPr>
          <w:rFonts w:asciiTheme="minorBidi" w:hAnsiTheme="minorBidi" w:cstheme="minorBidi"/>
          <w:sz w:val="22"/>
          <w:szCs w:val="22"/>
          <w:rtl/>
        </w:rPr>
        <w:t xml:space="preserve"> שבו המציע הוא היצרן של </w:t>
      </w:r>
      <w:r w:rsidRPr="000D191B">
        <w:rPr>
          <w:rFonts w:asciiTheme="minorBidi" w:hAnsiTheme="minorBidi" w:cstheme="minorBidi"/>
          <w:sz w:val="22"/>
          <w:szCs w:val="22"/>
          <w:u w:val="single"/>
          <w:rtl/>
        </w:rPr>
        <w:t>כלל הפריטים</w:t>
      </w:r>
      <w:r w:rsidRPr="000D191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0D191B">
        <w:rPr>
          <w:rFonts w:asciiTheme="minorBidi" w:hAnsiTheme="minorBidi" w:cstheme="minorBidi" w:hint="eastAsia"/>
          <w:sz w:val="22"/>
          <w:szCs w:val="22"/>
          <w:rtl/>
        </w:rPr>
        <w:t>עבורם</w:t>
      </w:r>
      <w:r w:rsidRPr="000D191B">
        <w:rPr>
          <w:rFonts w:asciiTheme="minorBidi" w:hAnsiTheme="minorBidi" w:cstheme="minorBidi"/>
          <w:sz w:val="22"/>
          <w:szCs w:val="22"/>
          <w:rtl/>
        </w:rPr>
        <w:t xml:space="preserve"> מבוקשת העדפת תוצרת הארץ</w:t>
      </w:r>
      <w:r w:rsidR="003960C3" w:rsidRPr="000D191B">
        <w:rPr>
          <w:rFonts w:asciiTheme="minorBidi" w:hAnsiTheme="minorBidi" w:cstheme="minorBidi"/>
          <w:sz w:val="22"/>
          <w:szCs w:val="22"/>
          <w:rtl/>
        </w:rPr>
        <w:t xml:space="preserve"> או אזור עוטף עזה</w:t>
      </w:r>
      <w:r w:rsidRPr="000D191B">
        <w:rPr>
          <w:rFonts w:asciiTheme="minorBidi" w:hAnsiTheme="minorBidi" w:cstheme="minorBidi"/>
          <w:sz w:val="22"/>
          <w:szCs w:val="22"/>
          <w:rtl/>
        </w:rPr>
        <w:t>, עליו לצרף את הצהרת מורשי החתימה, כמפורט ב</w:t>
      </w:r>
      <w:r w:rsidRPr="000D191B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נספח </w:t>
      </w:r>
      <w:r w:rsidRPr="000D191B">
        <w:rPr>
          <w:rFonts w:asciiTheme="minorBidi" w:hAnsiTheme="minorBidi" w:cstheme="minorBidi" w:hint="eastAsia"/>
          <w:b/>
          <w:bCs/>
          <w:sz w:val="22"/>
          <w:szCs w:val="22"/>
          <w:rtl/>
        </w:rPr>
        <w:t>ב</w:t>
      </w:r>
      <w:r w:rsidRPr="000D191B">
        <w:rPr>
          <w:rFonts w:asciiTheme="minorBidi" w:hAnsiTheme="minorBidi" w:cstheme="minorBidi"/>
          <w:b/>
          <w:bCs/>
          <w:sz w:val="22"/>
          <w:szCs w:val="22"/>
          <w:rtl/>
        </w:rPr>
        <w:t>'1</w:t>
      </w:r>
      <w:r w:rsidR="00FC687D" w:rsidRPr="00A77BAC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FC687D" w:rsidRPr="00A77BAC">
        <w:rPr>
          <w:rFonts w:asciiTheme="minorBidi" w:hAnsiTheme="minorBidi" w:cstheme="minorBidi" w:hint="eastAsia"/>
          <w:sz w:val="22"/>
          <w:szCs w:val="22"/>
          <w:rtl/>
        </w:rPr>
        <w:t>בנוסף</w:t>
      </w:r>
      <w:r w:rsidR="00FC687D" w:rsidRPr="00A77BAC">
        <w:rPr>
          <w:rFonts w:asciiTheme="minorBidi" w:hAnsiTheme="minorBidi" w:cstheme="minorBidi"/>
          <w:sz w:val="22"/>
          <w:szCs w:val="22"/>
          <w:rtl/>
        </w:rPr>
        <w:t>,</w:t>
      </w:r>
      <w:r w:rsidRPr="000D191B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FC687D" w:rsidRPr="00A77BAC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="00FC687D" w:rsidRPr="00A77BA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77464" w:rsidRPr="00A77BAC">
        <w:rPr>
          <w:rFonts w:cs="Arial"/>
          <w:sz w:val="22"/>
          <w:szCs w:val="22"/>
          <w:rtl/>
        </w:rPr>
        <w:t>יידרש</w:t>
      </w:r>
      <w:r w:rsidR="00FC687D">
        <w:rPr>
          <w:rFonts w:cs="Arial" w:hint="cs"/>
          <w:sz w:val="22"/>
          <w:szCs w:val="22"/>
          <w:rtl/>
        </w:rPr>
        <w:t>,</w:t>
      </w:r>
      <w:r w:rsidR="00777464" w:rsidRPr="00A77BAC">
        <w:rPr>
          <w:rFonts w:cs="Arial"/>
          <w:sz w:val="22"/>
          <w:szCs w:val="22"/>
          <w:rtl/>
        </w:rPr>
        <w:t xml:space="preserve"> כתנאי לחתימה על הסכם ההתקשרות</w:t>
      </w:r>
      <w:r w:rsidR="00FC687D">
        <w:rPr>
          <w:rFonts w:cs="Arial" w:hint="cs"/>
          <w:sz w:val="22"/>
          <w:szCs w:val="22"/>
          <w:rtl/>
        </w:rPr>
        <w:t>,</w:t>
      </w:r>
      <w:r w:rsidR="00777464" w:rsidRPr="00A77BAC">
        <w:rPr>
          <w:rFonts w:cs="Arial"/>
          <w:sz w:val="22"/>
          <w:szCs w:val="22"/>
          <w:rtl/>
        </w:rPr>
        <w:t xml:space="preserve"> להגיש</w:t>
      </w:r>
      <w:r w:rsidR="00777464" w:rsidRPr="000D191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0D191B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0D191B">
        <w:rPr>
          <w:rFonts w:asciiTheme="minorBidi" w:hAnsiTheme="minorBidi" w:cstheme="minorBidi"/>
          <w:sz w:val="22"/>
          <w:szCs w:val="22"/>
          <w:rtl/>
        </w:rPr>
        <w:t xml:space="preserve"> חוות דעת רואה החשבון של</w:t>
      </w:r>
      <w:r w:rsidR="00D34AC5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0D191B">
        <w:rPr>
          <w:rFonts w:asciiTheme="minorBidi" w:hAnsiTheme="minorBidi" w:cstheme="minorBidi"/>
          <w:sz w:val="22"/>
          <w:szCs w:val="22"/>
          <w:rtl/>
        </w:rPr>
        <w:t>, כמפורט ב</w:t>
      </w:r>
      <w:r w:rsidRPr="000D191B">
        <w:rPr>
          <w:rFonts w:asciiTheme="minorBidi" w:hAnsiTheme="minorBidi" w:cstheme="minorBidi"/>
          <w:b/>
          <w:bCs/>
          <w:sz w:val="22"/>
          <w:szCs w:val="22"/>
          <w:rtl/>
        </w:rPr>
        <w:t>נספח ב'</w:t>
      </w:r>
      <w:r w:rsidRPr="00A77BAC">
        <w:rPr>
          <w:rFonts w:asciiTheme="minorBidi" w:hAnsiTheme="minorBidi" w:cstheme="minorBidi"/>
          <w:b/>
          <w:bCs/>
          <w:sz w:val="22"/>
          <w:szCs w:val="22"/>
          <w:rtl/>
        </w:rPr>
        <w:t>4</w:t>
      </w:r>
      <w:r w:rsidRPr="000D191B">
        <w:rPr>
          <w:rFonts w:asciiTheme="minorBidi" w:hAnsiTheme="minorBidi" w:cstheme="minorBidi"/>
          <w:sz w:val="22"/>
          <w:szCs w:val="22"/>
          <w:rtl/>
        </w:rPr>
        <w:t>.</w:t>
      </w:r>
    </w:p>
    <w:p w:rsidR="001053B5" w:rsidRPr="00777464" w:rsidRDefault="001053B5" w:rsidP="00777464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77464">
        <w:rPr>
          <w:rFonts w:asciiTheme="minorBidi" w:hAnsiTheme="minorBidi" w:cstheme="minorBidi"/>
          <w:sz w:val="22"/>
          <w:szCs w:val="22"/>
          <w:rtl/>
        </w:rPr>
        <w:t>ב</w:t>
      </w:r>
      <w:r w:rsidRPr="00777464">
        <w:rPr>
          <w:rFonts w:asciiTheme="minorBidi" w:hAnsiTheme="minorBidi" w:cstheme="minorBidi" w:hint="eastAsia"/>
          <w:sz w:val="22"/>
          <w:szCs w:val="22"/>
          <w:rtl/>
        </w:rPr>
        <w:t>מקרה</w:t>
      </w:r>
      <w:r w:rsidRPr="00777464">
        <w:rPr>
          <w:rFonts w:asciiTheme="minorBidi" w:hAnsiTheme="minorBidi" w:cstheme="minorBidi"/>
          <w:sz w:val="22"/>
          <w:szCs w:val="22"/>
          <w:rtl/>
        </w:rPr>
        <w:t xml:space="preserve"> שבו המציע הוא </w:t>
      </w:r>
      <w:r w:rsidRPr="00777464">
        <w:rPr>
          <w:rFonts w:asciiTheme="minorBidi" w:hAnsiTheme="minorBidi" w:cstheme="minorBidi"/>
          <w:sz w:val="22"/>
          <w:szCs w:val="22"/>
          <w:u w:val="single"/>
          <w:rtl/>
        </w:rPr>
        <w:t>אינו היצרן של הפריטים</w:t>
      </w:r>
      <w:r w:rsidRPr="0077746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7464">
        <w:rPr>
          <w:rFonts w:asciiTheme="minorBidi" w:hAnsiTheme="minorBidi" w:cstheme="minorBidi" w:hint="eastAsia"/>
          <w:sz w:val="22"/>
          <w:szCs w:val="22"/>
          <w:rtl/>
        </w:rPr>
        <w:t>עבורם</w:t>
      </w:r>
      <w:r w:rsidRPr="00777464">
        <w:rPr>
          <w:rFonts w:asciiTheme="minorBidi" w:hAnsiTheme="minorBidi" w:cstheme="minorBidi"/>
          <w:sz w:val="22"/>
          <w:szCs w:val="22"/>
          <w:rtl/>
        </w:rPr>
        <w:t xml:space="preserve"> מבוקשת העדפת תוצרת הארץ</w:t>
      </w:r>
      <w:r w:rsidR="003960C3" w:rsidRPr="00777464">
        <w:rPr>
          <w:rFonts w:asciiTheme="minorBidi" w:hAnsiTheme="minorBidi" w:cstheme="minorBidi"/>
          <w:sz w:val="22"/>
          <w:szCs w:val="22"/>
          <w:rtl/>
        </w:rPr>
        <w:t xml:space="preserve"> או אזור עוטף עזה</w:t>
      </w:r>
      <w:r w:rsidRPr="00777464">
        <w:rPr>
          <w:rFonts w:asciiTheme="minorBidi" w:hAnsiTheme="minorBidi" w:cstheme="minorBidi"/>
          <w:sz w:val="22"/>
          <w:szCs w:val="22"/>
          <w:rtl/>
        </w:rPr>
        <w:t>, עליו לצרף את הצהרת מורשי החתימה, כמפורט ב</w:t>
      </w:r>
      <w:r w:rsidRPr="0077746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נספח </w:t>
      </w:r>
      <w:r w:rsidRPr="00777464">
        <w:rPr>
          <w:rFonts w:asciiTheme="minorBidi" w:hAnsiTheme="minorBidi" w:cstheme="minorBidi" w:hint="eastAsia"/>
          <w:b/>
          <w:bCs/>
          <w:sz w:val="22"/>
          <w:szCs w:val="22"/>
          <w:rtl/>
        </w:rPr>
        <w:t>ב</w:t>
      </w:r>
      <w:r w:rsidRPr="00777464">
        <w:rPr>
          <w:rFonts w:asciiTheme="minorBidi" w:hAnsiTheme="minorBidi" w:cstheme="minorBidi"/>
          <w:b/>
          <w:bCs/>
          <w:sz w:val="22"/>
          <w:szCs w:val="22"/>
          <w:rtl/>
        </w:rPr>
        <w:t>'2</w:t>
      </w:r>
      <w:r w:rsidR="00D34AC5">
        <w:rPr>
          <w:rFonts w:asciiTheme="minorBidi" w:hAnsiTheme="minorBidi" w:cstheme="minorBidi" w:hint="cs"/>
          <w:sz w:val="22"/>
          <w:szCs w:val="22"/>
          <w:rtl/>
        </w:rPr>
        <w:t>. בנוסף, המציע</w:t>
      </w:r>
      <w:r w:rsidR="00777464" w:rsidRPr="00A77BAC">
        <w:rPr>
          <w:rFonts w:cs="Arial"/>
          <w:sz w:val="22"/>
          <w:szCs w:val="22"/>
          <w:rtl/>
        </w:rPr>
        <w:t xml:space="preserve"> יידרש</w:t>
      </w:r>
      <w:r w:rsidR="00D34AC5">
        <w:rPr>
          <w:rFonts w:cs="Arial" w:hint="cs"/>
          <w:sz w:val="22"/>
          <w:szCs w:val="22"/>
          <w:rtl/>
        </w:rPr>
        <w:t>,</w:t>
      </w:r>
      <w:r w:rsidR="00777464" w:rsidRPr="00A77BAC">
        <w:rPr>
          <w:rFonts w:cs="Arial"/>
          <w:sz w:val="22"/>
          <w:szCs w:val="22"/>
          <w:rtl/>
        </w:rPr>
        <w:t xml:space="preserve"> כתנאי לחתימה על הסכם ההתקשרות</w:t>
      </w:r>
      <w:r w:rsidR="00D34AC5">
        <w:rPr>
          <w:rFonts w:cs="Arial" w:hint="cs"/>
          <w:sz w:val="22"/>
          <w:szCs w:val="22"/>
          <w:rtl/>
        </w:rPr>
        <w:t>,</w:t>
      </w:r>
      <w:r w:rsidR="00777464" w:rsidRPr="00A77BAC">
        <w:rPr>
          <w:rFonts w:cs="Arial"/>
          <w:sz w:val="22"/>
          <w:szCs w:val="22"/>
          <w:rtl/>
        </w:rPr>
        <w:t xml:space="preserve"> להגיש</w:t>
      </w:r>
      <w:r w:rsidR="00777464" w:rsidRPr="0077746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77464" w:rsidRPr="00777464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="00777464" w:rsidRPr="00777464">
        <w:rPr>
          <w:rFonts w:asciiTheme="minorBidi" w:hAnsiTheme="minorBidi" w:cstheme="minorBidi"/>
          <w:sz w:val="22"/>
          <w:szCs w:val="22"/>
          <w:rtl/>
        </w:rPr>
        <w:t xml:space="preserve"> חוות דעת רואה החשבון של</w:t>
      </w:r>
      <w:r w:rsidR="00D34AC5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777464">
        <w:rPr>
          <w:rFonts w:asciiTheme="minorBidi" w:hAnsiTheme="minorBidi" w:cstheme="minorBidi"/>
          <w:sz w:val="22"/>
          <w:szCs w:val="22"/>
          <w:rtl/>
        </w:rPr>
        <w:t>, כמפורט ב</w:t>
      </w:r>
      <w:r w:rsidRPr="00777464">
        <w:rPr>
          <w:rFonts w:asciiTheme="minorBidi" w:hAnsiTheme="minorBidi" w:cstheme="minorBidi"/>
          <w:b/>
          <w:bCs/>
          <w:sz w:val="22"/>
          <w:szCs w:val="22"/>
          <w:rtl/>
        </w:rPr>
        <w:t>נספח ב'5</w:t>
      </w:r>
      <w:r w:rsidRPr="00777464">
        <w:rPr>
          <w:rFonts w:asciiTheme="minorBidi" w:hAnsiTheme="minorBidi" w:cstheme="minorBidi"/>
          <w:sz w:val="22"/>
          <w:szCs w:val="22"/>
          <w:rtl/>
        </w:rPr>
        <w:t>.</w:t>
      </w:r>
    </w:p>
    <w:p w:rsidR="001053B5" w:rsidRPr="00B20A21" w:rsidRDefault="001053B5" w:rsidP="00777464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במ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קרה שבו 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המציע הוא היצרן של 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>חלק מהפריטים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עבורם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מבוקשת העדפת תוצרת הארץ</w:t>
      </w:r>
      <w:r w:rsidR="003960C3" w:rsidRPr="003960C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960C3" w:rsidRPr="00B20A21">
        <w:rPr>
          <w:rFonts w:asciiTheme="minorBidi" w:hAnsiTheme="minorBidi" w:cstheme="minorBidi"/>
          <w:sz w:val="22"/>
          <w:szCs w:val="22"/>
          <w:rtl/>
        </w:rPr>
        <w:t>או אזור עוטף עזה</w:t>
      </w:r>
      <w:r w:rsidRPr="00B20A21">
        <w:rPr>
          <w:rFonts w:asciiTheme="minorBidi" w:hAnsiTheme="minorBidi" w:cstheme="minorBidi"/>
          <w:sz w:val="22"/>
          <w:szCs w:val="22"/>
          <w:rtl/>
        </w:rPr>
        <w:t>, עליו לצרף את הצהרת מורשי החתימה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כמפורט 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נספח 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'3</w:t>
      </w:r>
      <w:r w:rsidR="00D34AC5" w:rsidRPr="00A77BAC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D34AC5" w:rsidRPr="00A77BAC">
        <w:rPr>
          <w:rFonts w:asciiTheme="minorBidi" w:hAnsiTheme="minorBidi" w:cstheme="minorBidi" w:hint="eastAsia"/>
          <w:sz w:val="22"/>
          <w:szCs w:val="22"/>
          <w:rtl/>
        </w:rPr>
        <w:t>בנוסף</w:t>
      </w:r>
      <w:r w:rsidR="00D34AC5" w:rsidRPr="00A77BAC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D34AC5" w:rsidRPr="00A77BAC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Pr="00A77BA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77464" w:rsidRPr="00777464">
        <w:rPr>
          <w:rFonts w:asciiTheme="minorBidi" w:hAnsiTheme="minorBidi" w:cs="Arial"/>
          <w:sz w:val="22"/>
          <w:szCs w:val="22"/>
          <w:rtl/>
        </w:rPr>
        <w:t>יידרש</w:t>
      </w:r>
      <w:r w:rsidR="00D34AC5">
        <w:rPr>
          <w:rFonts w:asciiTheme="minorBidi" w:hAnsiTheme="minorBidi" w:cs="Arial" w:hint="cs"/>
          <w:sz w:val="22"/>
          <w:szCs w:val="22"/>
          <w:rtl/>
        </w:rPr>
        <w:t>,</w:t>
      </w:r>
      <w:r w:rsidR="00777464" w:rsidRPr="00777464">
        <w:rPr>
          <w:rFonts w:asciiTheme="minorBidi" w:hAnsiTheme="minorBidi" w:cs="Arial"/>
          <w:sz w:val="22"/>
          <w:szCs w:val="22"/>
          <w:rtl/>
        </w:rPr>
        <w:t xml:space="preserve"> כתנאי לחתימה על הסכם ההתקשרות</w:t>
      </w:r>
      <w:r w:rsidR="00D34AC5">
        <w:rPr>
          <w:rFonts w:asciiTheme="minorBidi" w:hAnsiTheme="minorBidi" w:cs="Arial" w:hint="cs"/>
          <w:sz w:val="22"/>
          <w:szCs w:val="22"/>
          <w:rtl/>
        </w:rPr>
        <w:t>,</w:t>
      </w:r>
      <w:r w:rsidR="00777464" w:rsidRPr="00777464">
        <w:rPr>
          <w:rFonts w:asciiTheme="minorBidi" w:hAnsiTheme="minorBidi" w:cs="Arial"/>
          <w:sz w:val="22"/>
          <w:szCs w:val="22"/>
          <w:rtl/>
        </w:rPr>
        <w:t xml:space="preserve"> להגיש את חוות דעת רואה החשבון של</w:t>
      </w:r>
      <w:r w:rsidR="00D34AC5">
        <w:rPr>
          <w:rFonts w:asciiTheme="minorBidi" w:hAnsiTheme="minorBidi" w:cs="Arial" w:hint="cs"/>
          <w:sz w:val="22"/>
          <w:szCs w:val="22"/>
          <w:rtl/>
        </w:rPr>
        <w:t>ו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כמפורט 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נספח ב'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6</w:t>
      </w:r>
      <w:r w:rsidRPr="00B20A21">
        <w:rPr>
          <w:rFonts w:asciiTheme="minorBidi" w:hAnsiTheme="minorBidi" w:cstheme="minorBidi"/>
          <w:sz w:val="22"/>
          <w:szCs w:val="22"/>
          <w:rtl/>
        </w:rPr>
        <w:t>.</w:t>
      </w:r>
    </w:p>
    <w:p w:rsidR="001053B5" w:rsidRPr="00B20A21" w:rsidRDefault="001053B5" w:rsidP="00514500">
      <w:pPr>
        <w:spacing w:before="360"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 העדפה בהתאם להסכ</w:t>
      </w:r>
      <w:r w:rsidR="00793C7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מים בינלאומיים לרכישות ממשלתיות</w:t>
      </w:r>
    </w:p>
    <w:p w:rsidR="001053B5" w:rsidRPr="00B20A21" w:rsidRDefault="001053B5" w:rsidP="00512217">
      <w:pPr>
        <w:spacing w:before="120"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בהתאם לסעיף 5א </w:t>
      </w:r>
      <w:r>
        <w:rPr>
          <w:rFonts w:asciiTheme="minorBidi" w:hAnsiTheme="minorBidi" w:cstheme="minorBidi" w:hint="cs"/>
          <w:sz w:val="22"/>
          <w:szCs w:val="22"/>
          <w:rtl/>
        </w:rPr>
        <w:t>ל</w:t>
      </w:r>
      <w:hyperlink r:id="rId22" w:history="1">
        <w:r w:rsidRPr="007516AE">
          <w:rPr>
            <w:rStyle w:val="Hyperlink"/>
            <w:rFonts w:asciiTheme="minorBidi" w:hAnsiTheme="minorBidi" w:cstheme="minorBidi"/>
            <w:b/>
            <w:i/>
            <w:sz w:val="22"/>
            <w:szCs w:val="22"/>
            <w:rtl/>
          </w:rPr>
          <w:t>חוק חובת המכרזים, התשנ''ב-1992</w:t>
        </w:r>
      </w:hyperlink>
      <w:r w:rsidRPr="00ED3194">
        <w:rPr>
          <w:rFonts w:asciiTheme="minorBidi" w:hAnsiTheme="minorBidi" w:cstheme="minorBidi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העדפת תוצרת הארץ</w:t>
      </w:r>
      <w:r w:rsidR="000D191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0D191B" w:rsidRPr="00513EB2">
        <w:rPr>
          <w:rFonts w:asciiTheme="minorBidi" w:hAnsiTheme="minorBidi" w:cstheme="minorBidi"/>
          <w:sz w:val="22"/>
          <w:szCs w:val="22"/>
          <w:rtl/>
        </w:rPr>
        <w:t>או אזור עוטף עזה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תינתן ככל שאינה סותרת התחייבות לאיסור אפליה מכ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B20A21">
        <w:rPr>
          <w:rFonts w:asciiTheme="minorBidi" w:hAnsiTheme="minorBidi" w:cstheme="minorBidi"/>
          <w:sz w:val="22"/>
          <w:szCs w:val="22"/>
          <w:rtl/>
        </w:rPr>
        <w:t>ח אמנה בינלאומית עליה חתומה ישראל. על מציע המבקש ליהנות מאיסור אפליה בהתאם להסכם ה-</w:t>
      </w:r>
      <w:r w:rsidRPr="00B20A21">
        <w:rPr>
          <w:rFonts w:asciiTheme="minorBidi" w:hAnsiTheme="minorBidi" w:cstheme="minorBidi"/>
          <w:sz w:val="22"/>
          <w:szCs w:val="22"/>
        </w:rPr>
        <w:t>GPA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עליו חתומה ישראל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לצרף תצהיר, כמפורט 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בנספח 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'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7</w:t>
      </w:r>
      <w:r w:rsidRPr="00B20A21">
        <w:rPr>
          <w:rFonts w:asciiTheme="minorBidi" w:hAnsiTheme="minorBidi" w:cstheme="minorBidi"/>
          <w:sz w:val="22"/>
          <w:szCs w:val="22"/>
          <w:rtl/>
        </w:rPr>
        <w:t>, בדבר מקור הטובין המוצע על ידו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המיוצר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מדינה החתומה על הסכם </w:t>
      </w:r>
      <w:r w:rsidRPr="00B20A21">
        <w:rPr>
          <w:rFonts w:asciiTheme="minorBidi" w:hAnsiTheme="minorBidi" w:cstheme="minorBidi"/>
          <w:sz w:val="22"/>
          <w:szCs w:val="22"/>
        </w:rPr>
        <w:t>GPA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ולפיכך נהנית מאיסור אפליה בהתאם ובכפוף לכללים הקבועים בהסכם. יובהר כי הבחינה תיעשה 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עבור כל פריט בנפרד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לעניין זהות המדינה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בה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מיוצר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הטובין, קרי מעמד המקור של הטובין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המיוצר</w:t>
      </w:r>
      <w:r w:rsidRPr="00B20A21">
        <w:rPr>
          <w:rFonts w:asciiTheme="minorBidi" w:hAnsiTheme="minorBidi" w:cstheme="minorBidi"/>
          <w:sz w:val="22"/>
          <w:szCs w:val="22"/>
          <w:rtl/>
        </w:rPr>
        <w:t>, יחולו כללי מקור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כמפורט להלן:</w:t>
      </w:r>
    </w:p>
    <w:p w:rsidR="001053B5" w:rsidRPr="00B20A21" w:rsidRDefault="001053B5" w:rsidP="0021627D">
      <w:pPr>
        <w:pStyle w:val="a8"/>
        <w:numPr>
          <w:ilvl w:val="0"/>
          <w:numId w:val="6"/>
        </w:numPr>
        <w:spacing w:before="120"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עבור טובין </w:t>
      </w:r>
      <w:r w:rsidR="000F76C4">
        <w:rPr>
          <w:rFonts w:asciiTheme="minorBidi" w:hAnsiTheme="minorBidi" w:cstheme="minorBidi" w:hint="cs"/>
          <w:sz w:val="22"/>
          <w:szCs w:val="22"/>
          <w:rtl/>
        </w:rPr>
        <w:t xml:space="preserve">המיוצר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sz w:val="22"/>
          <w:szCs w:val="22"/>
          <w:rtl/>
        </w:rPr>
        <w:t>מדינות</w:t>
      </w:r>
      <w:r w:rsidR="000F76C4">
        <w:rPr>
          <w:rFonts w:asciiTheme="minorBidi" w:hAnsiTheme="minorBidi" w:cstheme="minorBidi" w:hint="cs"/>
          <w:sz w:val="22"/>
          <w:szCs w:val="22"/>
          <w:rtl/>
        </w:rPr>
        <w:t xml:space="preserve"> ש</w:t>
      </w:r>
      <w:r w:rsidRPr="00B20A21">
        <w:rPr>
          <w:rFonts w:asciiTheme="minorBidi" w:hAnsiTheme="minorBidi" w:cstheme="minorBidi"/>
          <w:sz w:val="22"/>
          <w:szCs w:val="22"/>
          <w:rtl/>
        </w:rPr>
        <w:t>אינן חתומות על הסכם סחר חופשי עם מדינת ישראל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תחולנה</w:t>
      </w:r>
      <w:r w:rsidR="00080A4D"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B20A21">
        <w:rPr>
          <w:rFonts w:asciiTheme="minorBidi" w:hAnsiTheme="minorBidi" w:cstheme="minorBidi"/>
          <w:sz w:val="22"/>
          <w:szCs w:val="22"/>
          <w:rtl/>
        </w:rPr>
        <w:t>הוראות תקנות העדפת תוצרת הארץ לעניין הגדרת "טובין מתוצרת הארץ"</w:t>
      </w:r>
      <w:r w:rsidR="000D191B" w:rsidRPr="000D191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D191B" w:rsidRPr="00513EB2">
        <w:rPr>
          <w:rFonts w:asciiTheme="minorBidi" w:hAnsiTheme="minorBidi" w:cstheme="minorBidi"/>
          <w:sz w:val="22"/>
          <w:szCs w:val="22"/>
          <w:rtl/>
        </w:rPr>
        <w:t xml:space="preserve">או </w:t>
      </w:r>
      <w:r w:rsidR="000D191B">
        <w:rPr>
          <w:rFonts w:asciiTheme="minorBidi" w:hAnsiTheme="minorBidi" w:cstheme="minorBidi" w:hint="cs"/>
          <w:sz w:val="22"/>
          <w:szCs w:val="22"/>
          <w:rtl/>
        </w:rPr>
        <w:t>"טובין מ</w:t>
      </w:r>
      <w:r w:rsidR="000D191B" w:rsidRPr="00513EB2">
        <w:rPr>
          <w:rFonts w:asciiTheme="minorBidi" w:hAnsiTheme="minorBidi" w:cstheme="minorBidi"/>
          <w:sz w:val="22"/>
          <w:szCs w:val="22"/>
          <w:rtl/>
        </w:rPr>
        <w:t>אזור עוטף עזה</w:t>
      </w:r>
      <w:r w:rsidR="000D191B">
        <w:rPr>
          <w:rFonts w:asciiTheme="minorBidi" w:hAnsiTheme="minorBidi" w:cstheme="minorBidi" w:hint="cs"/>
          <w:sz w:val="22"/>
          <w:szCs w:val="22"/>
          <w:rtl/>
        </w:rPr>
        <w:t>"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, בשינויים המחויבים, ויראו אותם כ"כללי מקור" לעניין זהות המדינה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בה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מיוצר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הטובין.</w:t>
      </w:r>
    </w:p>
    <w:p w:rsidR="001053B5" w:rsidRPr="00B20A21" w:rsidRDefault="001053B5" w:rsidP="00FB638F">
      <w:pPr>
        <w:pStyle w:val="a8"/>
        <w:numPr>
          <w:ilvl w:val="0"/>
          <w:numId w:val="6"/>
        </w:numPr>
        <w:spacing w:before="120" w:after="120"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עבור טובין </w:t>
      </w:r>
      <w:r w:rsidR="000F76C4">
        <w:rPr>
          <w:rFonts w:asciiTheme="minorBidi" w:hAnsiTheme="minorBidi" w:cstheme="minorBidi" w:hint="cs"/>
          <w:sz w:val="22"/>
          <w:szCs w:val="22"/>
          <w:rtl/>
        </w:rPr>
        <w:t xml:space="preserve">המיוצר </w:t>
      </w:r>
      <w:r w:rsidR="00080A4D">
        <w:rPr>
          <w:rFonts w:asciiTheme="minorBidi" w:hAnsiTheme="minorBidi" w:cstheme="minorBidi" w:hint="cs"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sz w:val="22"/>
          <w:szCs w:val="22"/>
          <w:rtl/>
        </w:rPr>
        <w:t>מדינות החתומות על הסכם סחר חופשי עם מדינת ישראל (להלן: "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הסכם בילטראלי</w:t>
      </w:r>
      <w:r w:rsidRPr="00B20A21">
        <w:rPr>
          <w:rFonts w:asciiTheme="minorBidi" w:hAnsiTheme="minorBidi" w:cstheme="minorBidi"/>
          <w:sz w:val="22"/>
          <w:szCs w:val="22"/>
          <w:rtl/>
        </w:rPr>
        <w:t>")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יחולו כללי המקור הקבועים בהסכם הבילטראלי.</w:t>
      </w:r>
    </w:p>
    <w:p w:rsidR="001053B5" w:rsidRPr="00B20A21" w:rsidRDefault="001053B5" w:rsidP="001053B5">
      <w:pPr>
        <w:bidi w:val="0"/>
        <w:spacing w:after="16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1053B5" w:rsidRPr="00B20A21" w:rsidRDefault="001053B5" w:rsidP="000503A9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נספח 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'1 - רשימת הפריטים להם מבקש המציע העדפת תוצרת הארץ </w:t>
      </w:r>
      <w:r w:rsidR="000D191B" w:rsidRPr="000D191B">
        <w:rPr>
          <w:rFonts w:asciiTheme="minorBidi" w:hAnsiTheme="minorBidi" w:cs="Arial"/>
          <w:b/>
          <w:bCs/>
          <w:sz w:val="22"/>
          <w:szCs w:val="22"/>
          <w:rtl/>
        </w:rPr>
        <w:t>או אזור עוטף עזה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עבור מציע שהוא יצרן </w:t>
      </w:r>
      <w:r w:rsidRPr="00B20A21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של 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>כלל הפריטים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br/>
      </w:r>
      <w:r w:rsidRPr="004B5CEF">
        <w:rPr>
          <w:rFonts w:asciiTheme="minorBidi" w:hAnsiTheme="minorBidi" w:cstheme="minorBidi"/>
          <w:sz w:val="22"/>
          <w:szCs w:val="22"/>
          <w:rtl/>
        </w:rPr>
        <w:t>לכבוד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/>
          <w:sz w:val="22"/>
          <w:szCs w:val="22"/>
          <w:rtl/>
        </w:rPr>
        <w:t xml:space="preserve">מינהל הרכש הממשלתי, החשב הכללי משרד האוצר 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/>
          <w:sz w:val="22"/>
          <w:szCs w:val="22"/>
          <w:rtl/>
        </w:rPr>
        <w:t xml:space="preserve">הנדון: מכרז 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__________</w:t>
      </w:r>
      <w:r w:rsidRPr="004B5CEF">
        <w:rPr>
          <w:rFonts w:asciiTheme="minorBidi" w:hAnsiTheme="minorBidi" w:cstheme="minorBidi"/>
          <w:sz w:val="22"/>
          <w:szCs w:val="22"/>
          <w:rtl/>
        </w:rPr>
        <w:t>(להלן: "</w:t>
      </w:r>
      <w:r w:rsidRPr="00060C19">
        <w:rPr>
          <w:rFonts w:asciiTheme="minorBidi" w:hAnsiTheme="minorBidi" w:cstheme="minorBidi"/>
          <w:b/>
          <w:bCs/>
          <w:sz w:val="22"/>
          <w:szCs w:val="22"/>
          <w:rtl/>
        </w:rPr>
        <w:t>המכרז</w:t>
      </w:r>
      <w:r w:rsidRPr="004B5CEF">
        <w:rPr>
          <w:rFonts w:asciiTheme="minorBidi" w:hAnsiTheme="minorBidi" w:cstheme="minorBidi"/>
          <w:sz w:val="22"/>
          <w:szCs w:val="22"/>
          <w:rtl/>
        </w:rPr>
        <w:t>")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/>
          <w:sz w:val="22"/>
          <w:szCs w:val="22"/>
          <w:rtl/>
        </w:rPr>
        <w:t>אנ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הח"מ _______________ ת.ז. _______________ לאחר שהוזהרתי כי עלי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לומר את האמת וכי אהיה צפוי לעונשים הקבועים בחוק אם לא אעשה כן, מצהיר/ה בזה כדלקמן: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4B5CEF" w:rsidRDefault="001053B5" w:rsidP="00226FB9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 w:hint="cs"/>
          <w:sz w:val="22"/>
          <w:szCs w:val="22"/>
          <w:rtl/>
        </w:rPr>
        <w:t>הנני נותן תצהיר זה בשם ________________________ שהוא המציע המבקש להתקשר עם עורך המכרז ________. אני מצהיר/ה כי הנני מוסמך/ת לתת תצהיר זה בשם המציע.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4B5CEF" w:rsidRDefault="001053B5" w:rsidP="00A77BAC">
      <w:pPr>
        <w:ind w:right="284"/>
        <w:jc w:val="both"/>
        <w:rPr>
          <w:rFonts w:asciiTheme="minorBidi" w:hAnsiTheme="minorBidi" w:cstheme="minorBidi"/>
          <w:sz w:val="22"/>
          <w:szCs w:val="22"/>
        </w:rPr>
      </w:pPr>
      <w:r w:rsidRPr="004B5CEF">
        <w:rPr>
          <w:rFonts w:asciiTheme="minorBidi" w:hAnsiTheme="minorBidi" w:cstheme="minorBidi" w:hint="cs"/>
          <w:sz w:val="22"/>
          <w:szCs w:val="22"/>
          <w:rtl/>
        </w:rPr>
        <w:t>הנני מצהיר כי הפריטים שלהלן יוצרו בישראל או באזור</w:t>
      </w:r>
      <w:r w:rsidR="00A77BAC">
        <w:rPr>
          <w:rFonts w:asciiTheme="minorBidi" w:hAnsiTheme="minorBidi" w:cstheme="minorBidi" w:hint="cs"/>
          <w:sz w:val="22"/>
          <w:szCs w:val="22"/>
          <w:rtl/>
        </w:rPr>
        <w:t xml:space="preserve"> עוטף עזה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31599">
        <w:rPr>
          <w:rFonts w:asciiTheme="minorBidi" w:hAnsiTheme="minorBidi" w:cstheme="minorBidi" w:hint="cs"/>
          <w:sz w:val="22"/>
          <w:szCs w:val="22"/>
          <w:rtl/>
        </w:rPr>
        <w:t>[</w:t>
      </w:r>
      <w:r w:rsidR="00A77BAC" w:rsidRPr="004B5CEF">
        <w:rPr>
          <w:rFonts w:asciiTheme="minorBidi" w:hAnsiTheme="minorBidi" w:cstheme="minorBidi" w:hint="cs"/>
          <w:sz w:val="22"/>
          <w:szCs w:val="22"/>
          <w:rtl/>
        </w:rPr>
        <w:t>כהגדרת</w:t>
      </w:r>
      <w:r w:rsidR="00A77BAC">
        <w:rPr>
          <w:rFonts w:asciiTheme="minorBidi" w:hAnsiTheme="minorBidi" w:cstheme="minorBidi" w:hint="cs"/>
          <w:sz w:val="22"/>
          <w:szCs w:val="22"/>
          <w:rtl/>
        </w:rPr>
        <w:t>ם</w:t>
      </w:r>
      <w:r w:rsidR="00A77BAC" w:rsidRPr="004B5CE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hyperlink r:id="rId23" w:history="1">
        <w:r w:rsidRPr="00931599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בתקנות חובת המכרזים (העדפת תוצרת הארץ), התשנ"ה</w:t>
        </w:r>
        <w:r w:rsidR="00931599" w:rsidRPr="00931599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931599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1995</w:t>
        </w:r>
      </w:hyperlink>
      <w:r w:rsidR="00931599">
        <w:rPr>
          <w:rFonts w:asciiTheme="minorBidi" w:hAnsiTheme="minorBidi" w:cstheme="minorBidi" w:hint="cs"/>
          <w:sz w:val="22"/>
          <w:szCs w:val="22"/>
          <w:rtl/>
        </w:rPr>
        <w:t>]</w:t>
      </w:r>
      <w:r w:rsidR="00931599" w:rsidRPr="004B5CE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בידי יצרן שהוא אזרח ישראל או תושב קבע בישראל או תאגיד הרשום בישראל.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 w:hint="cs"/>
          <w:sz w:val="22"/>
          <w:szCs w:val="22"/>
          <w:rtl/>
        </w:rPr>
        <w:t>להלן רשימת הפריטים ש</w:t>
      </w:r>
      <w:r w:rsidRPr="004B5CEF">
        <w:rPr>
          <w:rFonts w:asciiTheme="minorBidi" w:hAnsiTheme="minorBidi" w:cstheme="minorBidi" w:hint="eastAsia"/>
          <w:sz w:val="22"/>
          <w:szCs w:val="22"/>
          <w:rtl/>
        </w:rPr>
        <w:t>שיעור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 xml:space="preserve">"מחיר </w:t>
      </w:r>
      <w:r w:rsidRPr="004B5CEF">
        <w:rPr>
          <w:rFonts w:asciiTheme="minorBidi" w:hAnsiTheme="minorBidi" w:cstheme="minorBidi" w:hint="eastAsia"/>
          <w:sz w:val="22"/>
          <w:szCs w:val="22"/>
          <w:rtl/>
        </w:rPr>
        <w:t>המרכיב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4B5CEF">
        <w:rPr>
          <w:rFonts w:asciiTheme="minorBidi" w:hAnsiTheme="minorBidi" w:cstheme="minorBidi" w:hint="eastAsia"/>
          <w:sz w:val="22"/>
          <w:szCs w:val="22"/>
          <w:rtl/>
        </w:rPr>
        <w:t>הישראלי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"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931599">
        <w:rPr>
          <w:rFonts w:asciiTheme="minorBidi" w:hAnsiTheme="minorBidi" w:cstheme="minorBidi" w:hint="cs"/>
          <w:sz w:val="22"/>
          <w:szCs w:val="22"/>
          <w:rtl/>
        </w:rPr>
        <w:t>[</w:t>
      </w:r>
      <w:r w:rsidRPr="004B5CEF">
        <w:rPr>
          <w:rFonts w:asciiTheme="minorBidi" w:hAnsiTheme="minorBidi" w:cstheme="minorBidi" w:hint="eastAsia"/>
          <w:sz w:val="22"/>
          <w:szCs w:val="22"/>
          <w:rtl/>
        </w:rPr>
        <w:t>כהגדרת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4B5CEF">
        <w:rPr>
          <w:rFonts w:asciiTheme="minorBidi" w:hAnsiTheme="minorBidi" w:cstheme="minorBidi" w:hint="eastAsia"/>
          <w:sz w:val="22"/>
          <w:szCs w:val="22"/>
          <w:rtl/>
        </w:rPr>
        <w:t>מונח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4B5CEF">
        <w:rPr>
          <w:rFonts w:asciiTheme="minorBidi" w:hAnsiTheme="minorBidi" w:cstheme="minorBidi" w:hint="eastAsia"/>
          <w:sz w:val="22"/>
          <w:szCs w:val="22"/>
          <w:rtl/>
        </w:rPr>
        <w:t>זה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24" w:history="1"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בתקנות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חובת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המכרזים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(</w:t>
        </w:r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העדפת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תוצרת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הארץ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) </w:t>
        </w:r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התשנ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>"</w:t>
        </w:r>
        <w:r w:rsidRPr="0093159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</w:t>
        </w:r>
        <w:r w:rsidR="00931599" w:rsidRPr="00931599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931599">
          <w:rPr>
            <w:rStyle w:val="Hyperlink"/>
            <w:rFonts w:asciiTheme="minorBidi" w:hAnsiTheme="minorBidi" w:cstheme="minorBidi"/>
            <w:sz w:val="22"/>
            <w:szCs w:val="22"/>
            <w:rtl/>
          </w:rPr>
          <w:t>1995</w:t>
        </w:r>
      </w:hyperlink>
      <w:r w:rsidR="00931599">
        <w:rPr>
          <w:rFonts w:asciiTheme="minorBidi" w:hAnsiTheme="minorBidi" w:cstheme="minorBidi" w:hint="cs"/>
          <w:sz w:val="22"/>
          <w:szCs w:val="22"/>
          <w:rtl/>
        </w:rPr>
        <w:t>]</w:t>
      </w:r>
      <w:r w:rsidRPr="004B5CE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בכל אחד מהם הינו מעל 35%, ומחיר ההצעה של כל אחד מהם במכרז:</w:t>
      </w: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רשימת הפריטים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1.________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(סעיף.... להצעת המחיר)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2.________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(סעיף.... להצעת המחיר)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...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/>
          <w:sz w:val="22"/>
          <w:szCs w:val="22"/>
          <w:rtl/>
        </w:rPr>
        <w:t>ז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 xml:space="preserve">ה שמי, להלן חתימתי ותוכן תצהירי דלעיל אמת. 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 w:hint="cs"/>
          <w:sz w:val="22"/>
          <w:szCs w:val="22"/>
          <w:rtl/>
        </w:rPr>
        <w:t>__________________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  <w:t>________________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____________________</w:t>
      </w:r>
    </w:p>
    <w:p w:rsidR="001053B5" w:rsidRPr="004B5CEF" w:rsidRDefault="001053B5" w:rsidP="00226FB9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תאריך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  <w:t xml:space="preserve"> שם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           חתימה </w:t>
      </w: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4B5CEF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32491D">
        <w:rPr>
          <w:rFonts w:asciiTheme="minorBidi" w:hAnsiTheme="minorBidi" w:cstheme="minorBidi"/>
          <w:sz w:val="22"/>
          <w:szCs w:val="22"/>
          <w:u w:val="single"/>
          <w:rtl/>
        </w:rPr>
        <w:t>א</w:t>
      </w:r>
      <w:r w:rsidRPr="0032491D">
        <w:rPr>
          <w:rFonts w:asciiTheme="minorBidi" w:hAnsiTheme="minorBidi" w:cstheme="minorBidi" w:hint="cs"/>
          <w:sz w:val="22"/>
          <w:szCs w:val="22"/>
          <w:u w:val="single"/>
          <w:rtl/>
        </w:rPr>
        <w:t>ישור עורך הדין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/>
          <w:sz w:val="22"/>
          <w:szCs w:val="22"/>
          <w:rtl/>
        </w:rPr>
        <w:t>א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ני הח"מ _____________________, עו"ד מאשר/ת כי ביום ____________ הופיע/ה בפני במשרדי אשר ברחוב ____________ בישו</w:t>
      </w:r>
      <w:r w:rsidRPr="004B5CEF">
        <w:rPr>
          <w:rFonts w:asciiTheme="minorBidi" w:hAnsiTheme="minorBidi" w:cstheme="minorBidi"/>
          <w:sz w:val="22"/>
          <w:szCs w:val="22"/>
          <w:rtl/>
        </w:rPr>
        <w:t>ב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 xml:space="preserve">/עיר ____________ מר/גב' ______________ שזיהה/תה עצמו/ה על ידי ת.ז. ____________ /המוכר/ת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</w:p>
    <w:p w:rsidR="00F34DDC" w:rsidRDefault="00F34DDC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F34DDC" w:rsidRPr="004B5CEF" w:rsidRDefault="00F34DDC" w:rsidP="00F34DDC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5CEF">
        <w:rPr>
          <w:rFonts w:asciiTheme="minorBidi" w:hAnsiTheme="minorBidi" w:cstheme="minorBidi" w:hint="cs"/>
          <w:sz w:val="22"/>
          <w:szCs w:val="22"/>
          <w:rtl/>
        </w:rPr>
        <w:t>__________________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  <w:t>________________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____________________</w:t>
      </w:r>
    </w:p>
    <w:p w:rsidR="00F34DDC" w:rsidRPr="004B5CEF" w:rsidRDefault="00F34DDC" w:rsidP="00F34DDC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>תאריך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="00A06B4F">
        <w:rPr>
          <w:rFonts w:asciiTheme="minorBidi" w:hAnsiTheme="minorBidi" w:cstheme="minorBidi" w:hint="cs"/>
          <w:sz w:val="22"/>
          <w:szCs w:val="22"/>
          <w:rtl/>
        </w:rPr>
        <w:t xml:space="preserve">      </w:t>
      </w:r>
      <w:r w:rsidR="0094019A">
        <w:rPr>
          <w:rFonts w:asciiTheme="minorBidi" w:hAnsiTheme="minorBidi" w:cstheme="minorBidi" w:hint="cs"/>
          <w:sz w:val="22"/>
          <w:szCs w:val="22"/>
          <w:rtl/>
        </w:rPr>
        <w:t>מספר רישיון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</w:r>
      <w:r w:rsidRPr="004B5CEF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    </w:t>
      </w:r>
      <w:r w:rsidR="00A06B4F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4B5CEF">
        <w:rPr>
          <w:rFonts w:asciiTheme="minorBidi" w:hAnsiTheme="minorBidi" w:cstheme="minorBidi" w:hint="cs"/>
          <w:sz w:val="22"/>
          <w:szCs w:val="22"/>
          <w:rtl/>
        </w:rPr>
        <w:t xml:space="preserve">       חתימה </w:t>
      </w:r>
    </w:p>
    <w:p w:rsidR="00F34DDC" w:rsidRPr="004B5CEF" w:rsidRDefault="00F34DDC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bidi w:val="0"/>
        <w:spacing w:before="200" w:after="200"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br w:type="page"/>
      </w:r>
    </w:p>
    <w:p w:rsidR="001053B5" w:rsidRPr="00B20A21" w:rsidRDefault="001053B5" w:rsidP="000503A9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נספח 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'2 - רשימת הפריטים להם מבקש המציע העדפת תוצרת הארץ </w:t>
      </w:r>
      <w:r w:rsidR="000D191B" w:rsidRPr="000D191B">
        <w:rPr>
          <w:rFonts w:asciiTheme="minorBidi" w:hAnsiTheme="minorBidi" w:cs="Arial"/>
          <w:b/>
          <w:bCs/>
          <w:sz w:val="22"/>
          <w:szCs w:val="22"/>
          <w:rtl/>
        </w:rPr>
        <w:t>או אזור עוטף עזה</w:t>
      </w:r>
    </w:p>
    <w:p w:rsidR="001053B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עבור מציע שהוא אינו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ה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יצרן </w:t>
      </w:r>
      <w:r w:rsidRPr="00B20A21">
        <w:rPr>
          <w:rFonts w:asciiTheme="minorBidi" w:hAnsiTheme="minorBidi" w:cstheme="minorBidi" w:hint="cs"/>
          <w:sz w:val="22"/>
          <w:szCs w:val="22"/>
          <w:u w:val="single"/>
          <w:rtl/>
        </w:rPr>
        <w:t>של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>הפריטים</w:t>
      </w:r>
      <w:r w:rsidRPr="00B20A21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/>
          <w:sz w:val="22"/>
          <w:szCs w:val="22"/>
          <w:rtl/>
        </w:rPr>
        <w:t>לכבוד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/>
          <w:sz w:val="22"/>
          <w:szCs w:val="22"/>
          <w:rtl/>
        </w:rPr>
        <w:t xml:space="preserve">מינהל הרכש הממשלתי, החשב הכללי משרד האוצר 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הנדון: מכרז 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__________</w:t>
      </w:r>
      <w:r w:rsidRPr="00CD6DCB">
        <w:rPr>
          <w:rFonts w:asciiTheme="minorBidi" w:hAnsiTheme="minorBidi" w:cstheme="minorBidi"/>
          <w:sz w:val="22"/>
          <w:szCs w:val="22"/>
          <w:rtl/>
        </w:rPr>
        <w:t>(להלן: "</w:t>
      </w:r>
      <w:r w:rsidRPr="00060C19">
        <w:rPr>
          <w:rFonts w:asciiTheme="minorBidi" w:hAnsiTheme="minorBidi" w:cstheme="minorBidi"/>
          <w:b/>
          <w:bCs/>
          <w:sz w:val="22"/>
          <w:szCs w:val="22"/>
          <w:rtl/>
        </w:rPr>
        <w:t>המכרז</w:t>
      </w:r>
      <w:r w:rsidRPr="00CD6DCB">
        <w:rPr>
          <w:rFonts w:asciiTheme="minorBidi" w:hAnsiTheme="minorBidi" w:cstheme="minorBidi"/>
          <w:sz w:val="22"/>
          <w:szCs w:val="22"/>
          <w:rtl/>
        </w:rPr>
        <w:t>")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/>
          <w:sz w:val="22"/>
          <w:szCs w:val="22"/>
          <w:rtl/>
        </w:rPr>
        <w:t>אנ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הח"מ _______________ ת.ז. _______________ לאחר שהוזהרתי כי עלי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לומר את האמת וכי אהיה צפוי לעונשים הקבועים בחוק אם לא אעשה כן, מצהיר/ה בזה כדלקמן: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226FB9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>הנני נותן תצהיר זה בשם ________________________ שהוא המציע המבקש ל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התקשר עם עורך מכרז 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 ________. אני מצהיר/ה כי הנני מוסמך/ת לתת תצהיר זה בשם המציע.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2B2DF0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>הנני מצהיר כי הפריטים שלהלן יוצרו בישראל או באזור</w:t>
      </w:r>
      <w:r w:rsidR="00A77BAC">
        <w:rPr>
          <w:rFonts w:asciiTheme="minorBidi" w:hAnsiTheme="minorBidi" w:cstheme="minorBidi" w:hint="cs"/>
          <w:sz w:val="22"/>
          <w:szCs w:val="22"/>
          <w:rtl/>
        </w:rPr>
        <w:t xml:space="preserve"> עוטף עזה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B21E7">
        <w:rPr>
          <w:rFonts w:asciiTheme="minorBidi" w:hAnsiTheme="minorBidi" w:cstheme="minorBidi" w:hint="cs"/>
          <w:sz w:val="22"/>
          <w:szCs w:val="22"/>
          <w:rtl/>
        </w:rPr>
        <w:t>[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כהגדרת</w:t>
      </w:r>
      <w:r w:rsidR="00A77BAC">
        <w:rPr>
          <w:rFonts w:asciiTheme="minorBidi" w:hAnsiTheme="minorBidi" w:cstheme="minorBidi" w:hint="cs"/>
          <w:sz w:val="22"/>
          <w:szCs w:val="22"/>
          <w:rtl/>
        </w:rPr>
        <w:t>ם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hyperlink r:id="rId25" w:history="1">
        <w:r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 xml:space="preserve">בתקנות חובת המכרזים (העדפת תוצרת הארץ), התשנ"ה 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–</w:t>
        </w:r>
        <w:r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 xml:space="preserve"> 1995</w:t>
        </w:r>
      </w:hyperlink>
      <w:r w:rsidR="003B21E7">
        <w:rPr>
          <w:rFonts w:asciiTheme="minorBidi" w:hAnsiTheme="minorBidi" w:cstheme="minorBidi" w:hint="cs"/>
          <w:sz w:val="22"/>
          <w:szCs w:val="22"/>
          <w:rtl/>
        </w:rPr>
        <w:t>]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 בידי יצרן שהוא אזרח ישראל או תושב קבע בישראל או תאגיד הרשום בישראל.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כלל הפריטים להם מבוקשת העדפת תוצרת הארץ על ידי אינם מיוצרים על ידי, ועל כן הצהרתי זו מסתמכת על הצהרת היצרן וחוות דעת רואה החשבון של היצרן. 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>להלן רשימת הפריטים ש</w:t>
      </w:r>
      <w:r w:rsidRPr="00CD6DCB">
        <w:rPr>
          <w:rFonts w:asciiTheme="minorBidi" w:hAnsiTheme="minorBidi" w:cstheme="minorBidi" w:hint="eastAsia"/>
          <w:sz w:val="22"/>
          <w:szCs w:val="22"/>
          <w:rtl/>
        </w:rPr>
        <w:t>שיעור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"מחיר </w:t>
      </w:r>
      <w:r w:rsidRPr="00CD6DCB">
        <w:rPr>
          <w:rFonts w:asciiTheme="minorBidi" w:hAnsiTheme="minorBidi" w:cstheme="minorBidi" w:hint="eastAsia"/>
          <w:sz w:val="22"/>
          <w:szCs w:val="22"/>
          <w:rtl/>
        </w:rPr>
        <w:t>המרכיב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D6DCB">
        <w:rPr>
          <w:rFonts w:asciiTheme="minorBidi" w:hAnsiTheme="minorBidi" w:cstheme="minorBidi" w:hint="eastAsia"/>
          <w:sz w:val="22"/>
          <w:szCs w:val="22"/>
          <w:rtl/>
        </w:rPr>
        <w:t>הישראלי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"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B21E7">
        <w:rPr>
          <w:rFonts w:asciiTheme="minorBidi" w:hAnsiTheme="minorBidi" w:cstheme="minorBidi" w:hint="cs"/>
          <w:sz w:val="22"/>
          <w:szCs w:val="22"/>
          <w:rtl/>
        </w:rPr>
        <w:t>[</w:t>
      </w:r>
      <w:r w:rsidRPr="00CD6DCB">
        <w:rPr>
          <w:rFonts w:asciiTheme="minorBidi" w:hAnsiTheme="minorBidi" w:cstheme="minorBidi" w:hint="eastAsia"/>
          <w:sz w:val="22"/>
          <w:szCs w:val="22"/>
          <w:rtl/>
        </w:rPr>
        <w:t>כהגדרת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D6DCB">
        <w:rPr>
          <w:rFonts w:asciiTheme="minorBidi" w:hAnsiTheme="minorBidi" w:cstheme="minorBidi" w:hint="eastAsia"/>
          <w:sz w:val="22"/>
          <w:szCs w:val="22"/>
          <w:rtl/>
        </w:rPr>
        <w:t>מונח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D6DCB">
        <w:rPr>
          <w:rFonts w:asciiTheme="minorBidi" w:hAnsiTheme="minorBidi" w:cstheme="minorBidi" w:hint="eastAsia"/>
          <w:sz w:val="22"/>
          <w:szCs w:val="22"/>
          <w:rtl/>
        </w:rPr>
        <w:t>זה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26" w:history="1"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בתקנות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חובת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המכרזים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(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העדפת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תוצרת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הארץ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)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התשנ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"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</w:t>
        </w:r>
        <w:r w:rsidR="003B21E7"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1995</w:t>
        </w:r>
      </w:hyperlink>
      <w:r w:rsidR="003B21E7">
        <w:rPr>
          <w:rFonts w:asciiTheme="minorBidi" w:hAnsiTheme="minorBidi" w:cstheme="minorBidi" w:hint="cs"/>
          <w:sz w:val="22"/>
          <w:szCs w:val="22"/>
          <w:rtl/>
        </w:rPr>
        <w:t>]</w:t>
      </w:r>
      <w:r w:rsidRPr="00CD6DC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בכל אחד מהם הינו מעל 35%, ומחיר ההצעה של כל אחד מהם במכרז: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רשימת הפריטים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1.________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(סעיף.... להצעת המחיר)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2.________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(סעיף.... להצעת המחיר)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...</w:t>
      </w: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/>
          <w:sz w:val="22"/>
          <w:szCs w:val="22"/>
          <w:rtl/>
        </w:rPr>
        <w:t>ז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ה שמי, להלן חתימתי ותוכן תצהירי דלעיל אמת. 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>__________________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  <w:t>________________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____________________</w:t>
      </w:r>
    </w:p>
    <w:p w:rsidR="001053B5" w:rsidRPr="00CD6DCB" w:rsidRDefault="001053B5" w:rsidP="00226FB9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תאריך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  <w:t xml:space="preserve"> שם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           חתימה </w:t>
      </w: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32491D">
        <w:rPr>
          <w:rFonts w:asciiTheme="minorBidi" w:hAnsiTheme="minorBidi" w:cstheme="minorBidi"/>
          <w:sz w:val="22"/>
          <w:szCs w:val="22"/>
          <w:u w:val="single"/>
          <w:rtl/>
        </w:rPr>
        <w:t>א</w:t>
      </w:r>
      <w:r w:rsidRPr="0032491D">
        <w:rPr>
          <w:rFonts w:asciiTheme="minorBidi" w:hAnsiTheme="minorBidi" w:cstheme="minorBidi" w:hint="cs"/>
          <w:sz w:val="22"/>
          <w:szCs w:val="22"/>
          <w:u w:val="single"/>
          <w:rtl/>
        </w:rPr>
        <w:t>ישור עורך הדין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1053B5" w:rsidRPr="00CD6DCB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/>
          <w:sz w:val="22"/>
          <w:szCs w:val="22"/>
          <w:rtl/>
        </w:rPr>
        <w:t>א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ני הח"מ _____________________, עו"ד מאשר/ת כי ביום ____________ הופיע/ה בפני במשרדי אשר ברחוב ____________ בישו</w:t>
      </w:r>
      <w:r w:rsidRPr="00CD6DCB">
        <w:rPr>
          <w:rFonts w:asciiTheme="minorBidi" w:hAnsiTheme="minorBidi" w:cstheme="minorBidi"/>
          <w:sz w:val="22"/>
          <w:szCs w:val="22"/>
          <w:rtl/>
        </w:rPr>
        <w:t>ב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/עיר ____________ מר/גב' ______________ שזיהה/תה עצמו/ה על ידי ת.ז. ____________ /המוכר/ת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</w:p>
    <w:p w:rsidR="001053B5" w:rsidRPr="00CD6DCB" w:rsidRDefault="001053B5" w:rsidP="0094019A">
      <w:pPr>
        <w:spacing w:before="360"/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>__________________       ________________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  <w:t xml:space="preserve"> ____________________</w:t>
      </w:r>
    </w:p>
    <w:p w:rsidR="001053B5" w:rsidRPr="00CD6DCB" w:rsidRDefault="001053B5" w:rsidP="00226FB9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CD6DCB">
        <w:rPr>
          <w:rFonts w:asciiTheme="minorBidi" w:hAnsiTheme="minorBidi" w:cstheme="minorBidi" w:hint="cs"/>
          <w:sz w:val="22"/>
          <w:szCs w:val="22"/>
          <w:rtl/>
        </w:rPr>
        <w:t xml:space="preserve">  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>תאריך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  <w:t xml:space="preserve">   מספר רישיון</w:t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</w:r>
      <w:r w:rsidRPr="00CD6DCB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חתימה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1053B5" w:rsidRPr="00B20A21" w:rsidRDefault="001053B5" w:rsidP="000503A9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נספח 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'3 - רשימת הפריטים להם מבקש המציע העדפת תוצרת הארץ </w:t>
      </w:r>
      <w:r w:rsidR="000D191B" w:rsidRPr="000D191B">
        <w:rPr>
          <w:rFonts w:asciiTheme="minorBidi" w:hAnsiTheme="minorBidi" w:cs="Arial"/>
          <w:b/>
          <w:bCs/>
          <w:sz w:val="22"/>
          <w:szCs w:val="22"/>
          <w:rtl/>
        </w:rPr>
        <w:t>או אזור עוטף עזה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>עבור מציע שהוא היצרן של חלק מהפריטים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לכבוד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 xml:space="preserve">מינהל הרכש הממשלתי, החשב הכללי משרד האוצר 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הנדון: מכרז 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__________</w:t>
      </w:r>
      <w:r w:rsidRPr="0032491D">
        <w:rPr>
          <w:rFonts w:asciiTheme="minorBidi" w:hAnsiTheme="minorBidi" w:cstheme="minorBidi"/>
          <w:sz w:val="22"/>
          <w:szCs w:val="22"/>
          <w:rtl/>
        </w:rPr>
        <w:t>(להלן: "</w:t>
      </w:r>
      <w:r w:rsidRPr="000F7F53">
        <w:rPr>
          <w:rFonts w:asciiTheme="minorBidi" w:hAnsiTheme="minorBidi" w:cstheme="minorBidi"/>
          <w:sz w:val="22"/>
          <w:szCs w:val="22"/>
          <w:rtl/>
        </w:rPr>
        <w:t>המכרז</w:t>
      </w:r>
      <w:r w:rsidRPr="0032491D">
        <w:rPr>
          <w:rFonts w:asciiTheme="minorBidi" w:hAnsiTheme="minorBidi" w:cstheme="minorBidi"/>
          <w:sz w:val="22"/>
          <w:szCs w:val="22"/>
          <w:rtl/>
        </w:rPr>
        <w:t>")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אנ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הח"מ _______________ ת.ז. _______________ לאחר שהוזהרתי כי עלי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לומר את האמת וכי אהיה צפוי לעונשים הקבועים בחוק אם לא אעשה כן, מצהיר/ה בזה כדלקמן:</w:t>
      </w: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הנני נותן תצהיר זה בשם ________________________ שהוא המציע המבקש להתקשר עם עורך מכרז ________. אני מצהיר/ה כי הנני מוסמך/ת לתת תצהיר זה בשם המציע.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2B2DF0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הנני מצהיר כי הפריטים שלהלן יוצרו בישראל או באזור </w:t>
      </w:r>
      <w:r w:rsidR="00A77BAC">
        <w:rPr>
          <w:rFonts w:asciiTheme="minorBidi" w:hAnsiTheme="minorBidi" w:cstheme="minorBidi" w:hint="cs"/>
          <w:sz w:val="22"/>
          <w:szCs w:val="22"/>
          <w:rtl/>
        </w:rPr>
        <w:t xml:space="preserve">עוטף עזה </w:t>
      </w:r>
      <w:r w:rsidR="003B21E7">
        <w:rPr>
          <w:rFonts w:asciiTheme="minorBidi" w:hAnsiTheme="minorBidi" w:cstheme="minorBidi" w:hint="cs"/>
          <w:sz w:val="22"/>
          <w:szCs w:val="22"/>
          <w:rtl/>
        </w:rPr>
        <w:t>[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כהגדרת</w:t>
      </w:r>
      <w:r w:rsidR="00A77BAC">
        <w:rPr>
          <w:rFonts w:asciiTheme="minorBidi" w:hAnsiTheme="minorBidi" w:cstheme="minorBidi" w:hint="cs"/>
          <w:sz w:val="22"/>
          <w:szCs w:val="22"/>
          <w:rtl/>
        </w:rPr>
        <w:t>ם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hyperlink r:id="rId27" w:history="1">
        <w:r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בתקנות חובת המכרזים (העדפת תוצרת הארץ), התשנ"ה</w:t>
        </w:r>
        <w:r w:rsidR="003B21E7"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1995</w:t>
        </w:r>
      </w:hyperlink>
      <w:r w:rsidR="003B21E7">
        <w:rPr>
          <w:rFonts w:asciiTheme="minorBidi" w:hAnsiTheme="minorBidi" w:cstheme="minorBidi" w:hint="cs"/>
          <w:sz w:val="22"/>
          <w:szCs w:val="22"/>
          <w:rtl/>
        </w:rPr>
        <w:t>]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בידי יצרן שהוא אזרח ישראל או תושב קבע בישראל או תאגיד הרשום בישראל.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בקשר לפריטים המוצעים אשר אינם מיוצרים על ידי, הצהרתי זו מסתמכת על הצהרת היצרן וחוות דעת רואה החשבון של היצרן.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להלן רשימת הפריטים ש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שיעור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"מחיר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המרכיב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הישראלי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"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B21E7">
        <w:rPr>
          <w:rFonts w:asciiTheme="minorBidi" w:hAnsiTheme="minorBidi" w:cstheme="minorBidi" w:hint="cs"/>
          <w:sz w:val="22"/>
          <w:szCs w:val="22"/>
          <w:rtl/>
        </w:rPr>
        <w:t>[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כהגדרת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מונח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זה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28" w:history="1"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בתקנות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חובת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המכרזים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(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העדפת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תוצרת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הארץ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)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התשנ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"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</w:t>
        </w:r>
        <w:r w:rsidR="003B21E7"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1995</w:t>
        </w:r>
      </w:hyperlink>
      <w:r w:rsidR="003B21E7">
        <w:rPr>
          <w:rFonts w:asciiTheme="minorBidi" w:hAnsiTheme="minorBidi" w:cstheme="minorBidi" w:hint="cs"/>
          <w:sz w:val="22"/>
          <w:szCs w:val="22"/>
          <w:rtl/>
        </w:rPr>
        <w:t>]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בכל אחד מהם הינו מעל 35%, ומחיר ההצעה של כל אחד מהם במכרז: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רשימת הפריטים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1.________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(סעיף.... להצעת המחיר)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2.________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(סעיף.... להצעת המחיר)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...</w:t>
      </w: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360" w:lineRule="auto"/>
        <w:ind w:left="116"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360" w:lineRule="auto"/>
        <w:ind w:left="116"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ז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ה שמי, להלן חתימתי ותוכן תצהירי דלעיל אמת. </w:t>
      </w:r>
    </w:p>
    <w:p w:rsidR="001053B5" w:rsidRPr="0032491D" w:rsidRDefault="001053B5" w:rsidP="001053B5">
      <w:pPr>
        <w:spacing w:line="360" w:lineRule="auto"/>
        <w:ind w:left="116"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ind w:left="33" w:right="284" w:firstLine="83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__________________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  <w:t>________________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____________________</w:t>
      </w:r>
    </w:p>
    <w:p w:rsidR="001053B5" w:rsidRPr="0032491D" w:rsidRDefault="001053B5" w:rsidP="003C3699">
      <w:pPr>
        <w:ind w:left="116" w:right="284" w:firstLine="60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תאריך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  <w:t xml:space="preserve"> שם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           </w:t>
      </w:r>
      <w:r w:rsidR="003B21E7">
        <w:rPr>
          <w:rFonts w:asciiTheme="minorBidi" w:hAnsiTheme="minorBidi" w:cstheme="minorBidi" w:hint="cs"/>
          <w:sz w:val="22"/>
          <w:szCs w:val="22"/>
          <w:rtl/>
        </w:rPr>
        <w:t xml:space="preserve">    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חתימה </w:t>
      </w:r>
    </w:p>
    <w:p w:rsidR="001053B5" w:rsidRPr="0032491D" w:rsidRDefault="001053B5" w:rsidP="001053B5">
      <w:pPr>
        <w:spacing w:line="360" w:lineRule="auto"/>
        <w:ind w:left="116"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6B004C">
        <w:rPr>
          <w:rFonts w:asciiTheme="minorBidi" w:hAnsiTheme="minorBidi" w:cstheme="minorBidi"/>
          <w:sz w:val="22"/>
          <w:szCs w:val="22"/>
          <w:u w:val="single"/>
          <w:rtl/>
        </w:rPr>
        <w:t>א</w:t>
      </w:r>
      <w:r w:rsidRPr="006B004C">
        <w:rPr>
          <w:rFonts w:asciiTheme="minorBidi" w:hAnsiTheme="minorBidi" w:cstheme="minorBidi" w:hint="cs"/>
          <w:sz w:val="22"/>
          <w:szCs w:val="22"/>
          <w:u w:val="single"/>
          <w:rtl/>
        </w:rPr>
        <w:t>ישור עורך הדין</w:t>
      </w:r>
    </w:p>
    <w:p w:rsidR="001053B5" w:rsidRPr="006B004C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1053B5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א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ני הח"מ _____________________, עו"ד מאשר/ת כי ביום ____________ הופיע/ה בפני במשרדי אשר ברחוב ____________ בישו</w:t>
      </w:r>
      <w:r w:rsidRPr="0032491D">
        <w:rPr>
          <w:rFonts w:asciiTheme="minorBidi" w:hAnsiTheme="minorBidi" w:cstheme="minorBidi"/>
          <w:sz w:val="22"/>
          <w:szCs w:val="22"/>
          <w:rtl/>
        </w:rPr>
        <w:t>ב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/עיר ____________ מר/גב' ______________ שזיהה/תה עצמו/ה על ידי ת.ז. ____________ /המוכר/ת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</w:p>
    <w:p w:rsidR="00F34DDC" w:rsidRPr="0032491D" w:rsidRDefault="00F34DDC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__________________       ________________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  <w:t xml:space="preserve"> ____________________</w:t>
      </w:r>
    </w:p>
    <w:p w:rsidR="001053B5" w:rsidRPr="0032491D" w:rsidRDefault="001053B5" w:rsidP="00226FB9">
      <w:pPr>
        <w:ind w:right="28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    תאריך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  <w:t xml:space="preserve">   מספר רישיון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</w:r>
      <w:r w:rsidRPr="0032491D"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חתימה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נספח ב'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4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- </w:t>
      </w: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חוות דעת רואה חשבון על אודות עמידה בתקנות חובת מכרזים - העדפת תוצרת הארץ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(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*</w:t>
      </w:r>
      <w:r w:rsidR="00793C7C">
        <w:rPr>
          <w:rFonts w:asciiTheme="minorBidi" w:hAnsiTheme="minorBidi" w:cstheme="minorBidi" w:hint="cs"/>
          <w:b/>
          <w:bCs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*</w:t>
      </w:r>
      <w:r w:rsidR="00793C7C">
        <w:rPr>
          <w:rFonts w:asciiTheme="minorBidi" w:hAnsiTheme="minorBidi" w:cstheme="minorBidi" w:hint="cs"/>
          <w:b/>
          <w:bCs/>
          <w:sz w:val="22"/>
          <w:szCs w:val="22"/>
          <w:rtl/>
        </w:rPr>
        <w:t>*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עבור מציע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שהוא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ה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>יצרן</w:t>
      </w:r>
      <w:r w:rsidRPr="00B20A21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של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 כלל הפריטים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לכבוד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 xml:space="preserve">מינהל הרכש הממשלתי, החשב הכללי משרד האוצר 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הנדון: מכרז 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__________</w:t>
      </w:r>
      <w:r w:rsidRPr="0032491D">
        <w:rPr>
          <w:rFonts w:asciiTheme="minorBidi" w:hAnsiTheme="minorBidi" w:cstheme="minorBidi"/>
          <w:sz w:val="22"/>
          <w:szCs w:val="22"/>
          <w:rtl/>
        </w:rPr>
        <w:t>(להלן: "</w:t>
      </w:r>
      <w:r w:rsidRPr="00060C19">
        <w:rPr>
          <w:rFonts w:asciiTheme="minorBidi" w:hAnsiTheme="minorBidi" w:cstheme="minorBidi"/>
          <w:b/>
          <w:bCs/>
          <w:sz w:val="22"/>
          <w:szCs w:val="22"/>
          <w:rtl/>
        </w:rPr>
        <w:t>המכרז</w:t>
      </w:r>
      <w:r w:rsidRPr="0032491D">
        <w:rPr>
          <w:rFonts w:asciiTheme="minorBidi" w:hAnsiTheme="minorBidi" w:cstheme="minorBidi"/>
          <w:sz w:val="22"/>
          <w:szCs w:val="22"/>
          <w:rtl/>
        </w:rPr>
        <w:t>")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226FB9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לבקשת __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___</w:t>
      </w:r>
      <w:r w:rsidRPr="0032491D">
        <w:rPr>
          <w:rFonts w:asciiTheme="minorBidi" w:hAnsiTheme="minorBidi" w:cstheme="minorBidi"/>
          <w:sz w:val="22"/>
          <w:szCs w:val="22"/>
          <w:rtl/>
        </w:rPr>
        <w:t>_______ בע"מ וכרואי החשבון שלה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,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 xml:space="preserve"> ביקרנו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הצהרת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מיום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__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__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_____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עבור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מכרז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______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_____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__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כמפורט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בנדון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בקשר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לשיעור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"מחיר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המרכיב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הישראלי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"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B21E7">
        <w:rPr>
          <w:rFonts w:asciiTheme="minorBidi" w:hAnsiTheme="minorBidi" w:cstheme="minorBidi" w:hint="cs"/>
          <w:sz w:val="22"/>
          <w:szCs w:val="22"/>
          <w:rtl/>
        </w:rPr>
        <w:t>[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כהגדרת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מונח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זה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29" w:history="1"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בתקנות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חובת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המכרזים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(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העדפת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תוצרת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הארץ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)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התשנ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"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</w:t>
        </w:r>
        <w:r w:rsidR="003B21E7"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1995</w:t>
        </w:r>
      </w:hyperlink>
      <w:r w:rsidR="003B21E7">
        <w:rPr>
          <w:rFonts w:asciiTheme="minorBidi" w:hAnsiTheme="minorBidi" w:cstheme="minorBidi" w:hint="cs"/>
          <w:sz w:val="22"/>
          <w:szCs w:val="22"/>
          <w:rtl/>
        </w:rPr>
        <w:t>]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ממחיר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ההצעה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במכרז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של כל פריט בנפרד אשר שיעור המרכיב הישראלי בו הינו מעל 35%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המצורפת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בזאת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והמסומנת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בחותמת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משרדנו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לשם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זיהוי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בלבד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(להלן "</w:t>
      </w:r>
      <w:r w:rsidRPr="00060C19">
        <w:rPr>
          <w:rFonts w:asciiTheme="minorBidi" w:hAnsiTheme="minorBidi" w:cstheme="minorBidi" w:hint="cs"/>
          <w:b/>
          <w:bCs/>
          <w:sz w:val="22"/>
          <w:szCs w:val="22"/>
          <w:rtl/>
        </w:rPr>
        <w:t>פריטי תוצרת הארץ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")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הצהרה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זו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הינה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באחריות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הדירקטוריון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וההנהלה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של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אחריותנו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היא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לחוות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דעה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על רשימת פריטי תוצרת הארץ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בהצהרה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הנ</w:t>
      </w:r>
      <w:r w:rsidRPr="0032491D">
        <w:rPr>
          <w:rFonts w:asciiTheme="minorBidi" w:hAnsiTheme="minorBidi" w:cstheme="minorBidi"/>
          <w:sz w:val="22"/>
          <w:szCs w:val="22"/>
          <w:rtl/>
        </w:rPr>
        <w:t>"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בהתבסס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ביקורתנו</w:t>
      </w:r>
      <w:r w:rsidRPr="0032491D">
        <w:rPr>
          <w:rFonts w:asciiTheme="minorBidi" w:hAnsiTheme="minorBidi" w:cstheme="minorBidi"/>
          <w:sz w:val="22"/>
          <w:szCs w:val="22"/>
          <w:rtl/>
        </w:rPr>
        <w:t>.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eastAsia"/>
          <w:sz w:val="22"/>
          <w:szCs w:val="22"/>
          <w:rtl/>
        </w:rPr>
        <w:t>ערכנו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ביקורתנו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בהתאם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לתקני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ביקורת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מקובלים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בישראל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.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פי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תקנים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אלה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נדרש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מאיתנו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לתכנן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הביקורת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ולבצעה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במטרה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להשיג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מידה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סבירה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של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בטחון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שאין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ברשימת פריטי תוצרת הארץ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בהצהרה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הנ</w:t>
      </w:r>
      <w:r w:rsidRPr="0032491D">
        <w:rPr>
          <w:rFonts w:asciiTheme="minorBidi" w:hAnsiTheme="minorBidi" w:cstheme="minorBidi"/>
          <w:sz w:val="22"/>
          <w:szCs w:val="22"/>
          <w:rtl/>
        </w:rPr>
        <w:t>"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ל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הצגה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מוטעית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מהותית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. אנו סבורים שביקורתנו </w:t>
      </w:r>
      <w:r w:rsidRPr="0032491D">
        <w:rPr>
          <w:rFonts w:asciiTheme="minorBidi" w:hAnsiTheme="minorBidi" w:cstheme="minorBidi" w:hint="eastAsia"/>
          <w:sz w:val="22"/>
          <w:szCs w:val="22"/>
          <w:rtl/>
        </w:rPr>
        <w:t>מספק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ת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בסיס נאות לחוות דעתנו.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 xml:space="preserve">לדעתנו,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רשימת פריטי תוצרת הארץ ב</w:t>
      </w:r>
      <w:r w:rsidRPr="0032491D">
        <w:rPr>
          <w:rFonts w:asciiTheme="minorBidi" w:hAnsiTheme="minorBidi" w:cstheme="minorBidi"/>
          <w:sz w:val="22"/>
          <w:szCs w:val="22"/>
          <w:rtl/>
        </w:rPr>
        <w:t>הצהרה הנ"ל משקפת באופן נאות, מכל הבחינות המהותיות, את המידע הכלול בה.</w:t>
      </w:r>
    </w:p>
    <w:p w:rsidR="001053B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                                                                                                                               </w:t>
      </w:r>
    </w:p>
    <w:p w:rsidR="001053B5" w:rsidRPr="0032491D" w:rsidRDefault="001053B5" w:rsidP="001053B5">
      <w:pPr>
        <w:spacing w:line="276" w:lineRule="auto"/>
        <w:ind w:firstLine="647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בכבוד רב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,</w:t>
      </w:r>
    </w:p>
    <w:p w:rsidR="001053B5" w:rsidRPr="0032491D" w:rsidRDefault="001053B5" w:rsidP="001053B5">
      <w:pPr>
        <w:spacing w:line="276" w:lineRule="auto"/>
        <w:ind w:firstLine="6474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ind w:firstLine="647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____________</w:t>
      </w:r>
    </w:p>
    <w:p w:rsidR="001053B5" w:rsidRPr="0032491D" w:rsidRDefault="001053B5" w:rsidP="001053B5">
      <w:pPr>
        <w:spacing w:line="276" w:lineRule="auto"/>
        <w:ind w:firstLine="6474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 xml:space="preserve">      רו"ח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 xml:space="preserve">(*) הערה – יש להקפיד כי החברה המצהירה תצהיר כי השיעור הינו לפחות 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35%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ולא השיעור המדויק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,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שכן בד"כ קשה עד בלתי אפשרי לתת שיעור מדויק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,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בעיקר כאשר מדובר בתמהיל מוצרים. ככלל</w:t>
      </w:r>
      <w:r w:rsidRPr="0032491D">
        <w:rPr>
          <w:rFonts w:asciiTheme="minorBidi" w:hAnsiTheme="minorBidi" w:cstheme="minorBidi" w:hint="cs"/>
          <w:sz w:val="22"/>
          <w:szCs w:val="22"/>
          <w:rtl/>
        </w:rPr>
        <w:t>,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 ניתן להסתפק בשיעור בסיסי של 35%.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A77BAC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/>
          <w:sz w:val="22"/>
          <w:szCs w:val="22"/>
          <w:rtl/>
        </w:rPr>
        <w:t>(*</w:t>
      </w:r>
      <w:r w:rsidR="00793C7C">
        <w:rPr>
          <w:rFonts w:asciiTheme="minorBidi" w:hAnsiTheme="minorBidi" w:cstheme="minorBidi" w:hint="cs"/>
          <w:sz w:val="22"/>
          <w:szCs w:val="22"/>
          <w:rtl/>
        </w:rPr>
        <w:t>*</w:t>
      </w:r>
      <w:r w:rsidRPr="0032491D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1053B5" w:rsidRPr="0032491D">
        <w:rPr>
          <w:rFonts w:asciiTheme="minorBidi" w:hAnsiTheme="minorBidi" w:cstheme="minorBidi" w:hint="eastAsia"/>
          <w:sz w:val="22"/>
          <w:szCs w:val="22"/>
          <w:rtl/>
        </w:rPr>
        <w:t>הערה</w:t>
      </w:r>
      <w:r w:rsidR="001053B5" w:rsidRPr="0032491D">
        <w:rPr>
          <w:rFonts w:asciiTheme="minorBidi" w:hAnsiTheme="minorBidi" w:cstheme="minorBidi"/>
          <w:sz w:val="22"/>
          <w:szCs w:val="22"/>
          <w:rtl/>
        </w:rPr>
        <w:t xml:space="preserve"> - יודפס על נייר לוגו של משרד </w:t>
      </w:r>
      <w:r w:rsidR="001053B5" w:rsidRPr="0032491D">
        <w:rPr>
          <w:rFonts w:asciiTheme="minorBidi" w:hAnsiTheme="minorBidi" w:cstheme="minorBidi" w:hint="eastAsia"/>
          <w:sz w:val="22"/>
          <w:szCs w:val="22"/>
          <w:rtl/>
        </w:rPr>
        <w:t>רו</w:t>
      </w:r>
      <w:r w:rsidR="001053B5" w:rsidRPr="0032491D">
        <w:rPr>
          <w:rFonts w:asciiTheme="minorBidi" w:hAnsiTheme="minorBidi" w:cstheme="minorBidi"/>
          <w:sz w:val="22"/>
          <w:szCs w:val="22"/>
          <w:rtl/>
        </w:rPr>
        <w:t>"ח.</w:t>
      </w: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491D">
        <w:rPr>
          <w:rFonts w:asciiTheme="minorBidi" w:hAnsiTheme="minorBidi" w:cstheme="minorBidi" w:hint="cs"/>
          <w:sz w:val="22"/>
          <w:szCs w:val="22"/>
          <w:rtl/>
        </w:rPr>
        <w:t>נוסח זה נקבע בתיאום עם הוועדה לקביעת נוסחי חוות דעת מיוחדים ואישורי רואי חשבון של לשכת רואי חשבון בישראל ביולי 2017.</w:t>
      </w:r>
    </w:p>
    <w:p w:rsidR="001053B5" w:rsidRPr="0032491D" w:rsidRDefault="001053B5" w:rsidP="001053B5">
      <w:pPr>
        <w:spacing w:before="40"/>
        <w:jc w:val="center"/>
        <w:rPr>
          <w:rFonts w:ascii="David" w:hAnsi="David" w:cs="David"/>
          <w:sz w:val="28"/>
          <w:szCs w:val="28"/>
          <w:rtl/>
        </w:rPr>
      </w:pPr>
    </w:p>
    <w:p w:rsidR="001053B5" w:rsidRPr="0032491D" w:rsidRDefault="001053B5" w:rsidP="001053B5">
      <w:pPr>
        <w:spacing w:before="40"/>
        <w:jc w:val="center"/>
        <w:rPr>
          <w:rFonts w:ascii="David" w:hAnsi="David" w:cs="David"/>
          <w:sz w:val="28"/>
          <w:szCs w:val="28"/>
          <w:rtl/>
        </w:rPr>
      </w:pPr>
    </w:p>
    <w:p w:rsidR="001053B5" w:rsidRPr="0032491D" w:rsidRDefault="001053B5" w:rsidP="001053B5">
      <w:pPr>
        <w:spacing w:before="40"/>
        <w:jc w:val="center"/>
        <w:rPr>
          <w:rFonts w:ascii="David" w:hAnsi="David" w:cs="David"/>
          <w:sz w:val="28"/>
          <w:szCs w:val="28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32491D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583DE3" w:rsidRDefault="00583DE3">
      <w:pPr>
        <w:bidi w:val="0"/>
        <w:spacing w:before="200" w:after="200" w:line="276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1053B5" w:rsidRPr="00B20A21" w:rsidRDefault="001053B5" w:rsidP="00583DE3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נספח ב'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5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-</w:t>
      </w: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חוות דעת רואה חשבון של המציע על אודות עמידה בתקנות חובת מכרזים העדפת תוצרת הארץ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(</w:t>
      </w:r>
      <w:r w:rsidR="00793C7C">
        <w:rPr>
          <w:rFonts w:asciiTheme="minorBidi" w:hAnsiTheme="minorBidi" w:cstheme="minorBidi" w:hint="cs"/>
          <w:b/>
          <w:bCs/>
          <w:sz w:val="22"/>
          <w:szCs w:val="22"/>
          <w:rtl/>
        </w:rPr>
        <w:t>*,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*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*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(עבור מציע שהוא אינו </w:t>
      </w:r>
      <w:r>
        <w:rPr>
          <w:rFonts w:asciiTheme="minorBidi" w:hAnsiTheme="minorBidi" w:cstheme="minorBidi" w:hint="cs"/>
          <w:sz w:val="22"/>
          <w:szCs w:val="22"/>
          <w:rtl/>
        </w:rPr>
        <w:t>ה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יצרן 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של </w:t>
      </w:r>
      <w:r w:rsidRPr="00B20A21">
        <w:rPr>
          <w:rFonts w:asciiTheme="minorBidi" w:hAnsiTheme="minorBidi" w:cstheme="minorBidi"/>
          <w:sz w:val="22"/>
          <w:szCs w:val="22"/>
          <w:rtl/>
        </w:rPr>
        <w:t>הפריטים)</w:t>
      </w:r>
    </w:p>
    <w:p w:rsidR="001053B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/>
          <w:sz w:val="22"/>
          <w:szCs w:val="22"/>
          <w:rtl/>
        </w:rPr>
        <w:t>לכבוד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/>
          <w:sz w:val="22"/>
          <w:szCs w:val="22"/>
          <w:rtl/>
        </w:rPr>
        <w:t xml:space="preserve">מינהל הרכש הממשלתי, החשב הכללי משרד האוצר 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הנדון: מכרז 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__________</w:t>
      </w:r>
      <w:r w:rsidRPr="00D57095">
        <w:rPr>
          <w:rFonts w:asciiTheme="minorBidi" w:hAnsiTheme="minorBidi" w:cstheme="minorBidi"/>
          <w:sz w:val="22"/>
          <w:szCs w:val="22"/>
          <w:rtl/>
        </w:rPr>
        <w:t>(להלן: "</w:t>
      </w:r>
      <w:r w:rsidRPr="000F7F53">
        <w:rPr>
          <w:rFonts w:asciiTheme="minorBidi" w:hAnsiTheme="minorBidi" w:cstheme="minorBidi"/>
          <w:b/>
          <w:bCs/>
          <w:sz w:val="22"/>
          <w:szCs w:val="22"/>
          <w:rtl/>
        </w:rPr>
        <w:t>המכרז</w:t>
      </w:r>
      <w:r w:rsidRPr="00D57095">
        <w:rPr>
          <w:rFonts w:asciiTheme="minorBidi" w:hAnsiTheme="minorBidi" w:cstheme="minorBidi"/>
          <w:sz w:val="22"/>
          <w:szCs w:val="22"/>
          <w:rtl/>
        </w:rPr>
        <w:t>")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 w:hint="eastAsia"/>
          <w:sz w:val="22"/>
          <w:szCs w:val="22"/>
          <w:rtl/>
        </w:rPr>
        <w:t>ביקרנו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הצהרת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מיום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_______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עבור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מכרז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________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כמפורט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בנדון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בקשר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לשיעור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 xml:space="preserve">"מחיר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המרכיב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הישראלי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"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B21E7">
        <w:rPr>
          <w:rFonts w:asciiTheme="minorBidi" w:hAnsiTheme="minorBidi" w:cstheme="minorBidi" w:hint="cs"/>
          <w:sz w:val="22"/>
          <w:szCs w:val="22"/>
          <w:rtl/>
        </w:rPr>
        <w:t>[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כהגדרת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מונח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זה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30" w:history="1"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בתקנות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חובת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המכרזים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(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העדפת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תוצרת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הארץ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) 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התשנ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"</w:t>
        </w:r>
        <w:r w:rsidRPr="003B21E7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</w:t>
        </w:r>
        <w:r w:rsidR="003B21E7" w:rsidRPr="003B21E7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3B21E7">
          <w:rPr>
            <w:rStyle w:val="Hyperlink"/>
            <w:rFonts w:asciiTheme="minorBidi" w:hAnsiTheme="minorBidi" w:cstheme="minorBidi"/>
            <w:sz w:val="22"/>
            <w:szCs w:val="22"/>
            <w:rtl/>
          </w:rPr>
          <w:t>1995</w:t>
        </w:r>
      </w:hyperlink>
      <w:r w:rsidR="003B21E7">
        <w:rPr>
          <w:rFonts w:asciiTheme="minorBidi" w:hAnsiTheme="minorBidi" w:cstheme="minorBidi" w:hint="cs"/>
          <w:sz w:val="22"/>
          <w:szCs w:val="22"/>
          <w:rtl/>
        </w:rPr>
        <w:t>]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ממחיר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ההצעה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במכרז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 xml:space="preserve"> של כל פריט בנפרד אשר שיעור המרכיב הישראלי בו הינו מעל 35%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המצורפת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בזאת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והמסומנת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בחותמת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משרדנו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לשם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זיהוי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בלבד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 xml:space="preserve"> (להלן "</w:t>
      </w:r>
      <w:r w:rsidRPr="000F7F53">
        <w:rPr>
          <w:rFonts w:asciiTheme="minorBidi" w:hAnsiTheme="minorBidi" w:cstheme="minorBidi" w:hint="cs"/>
          <w:b/>
          <w:bCs/>
          <w:sz w:val="22"/>
          <w:szCs w:val="22"/>
          <w:rtl/>
        </w:rPr>
        <w:t>פריטי תוצרת הארץ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")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הצהרה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זו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הינה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באחריות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הדירקטוריון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וההנהלה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של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אחריותנו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היא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לחוות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דעה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 xml:space="preserve">על רשימת פריטי תוצרת הארץ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בהצהרה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הנ</w:t>
      </w:r>
      <w:r w:rsidRPr="00D57095">
        <w:rPr>
          <w:rFonts w:asciiTheme="minorBidi" w:hAnsiTheme="minorBidi" w:cstheme="minorBidi"/>
          <w:sz w:val="22"/>
          <w:szCs w:val="22"/>
          <w:rtl/>
        </w:rPr>
        <w:t>"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בהתבסס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ביקורתנו</w:t>
      </w:r>
      <w:r w:rsidRPr="00D57095">
        <w:rPr>
          <w:rFonts w:asciiTheme="minorBidi" w:hAnsiTheme="minorBidi" w:cstheme="minorBidi"/>
          <w:sz w:val="22"/>
          <w:szCs w:val="22"/>
          <w:rtl/>
        </w:rPr>
        <w:t>.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 w:hint="eastAsia"/>
          <w:sz w:val="22"/>
          <w:szCs w:val="22"/>
          <w:rtl/>
        </w:rPr>
        <w:t>ערכנו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ביקורתנו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בהתאם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לתקני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ביקורת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מקובלים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בישראל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.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פי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תקנים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אלה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נדרש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מאיתנו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לתכנן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הביקורת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ולבצעה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במטרה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להשיג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מידה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סבירה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של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בטחון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שאין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 xml:space="preserve"> ברשימת  פריטי תוצרת הארץ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בהצהרה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הנ</w:t>
      </w:r>
      <w:r w:rsidRPr="00D57095">
        <w:rPr>
          <w:rFonts w:asciiTheme="minorBidi" w:hAnsiTheme="minorBidi" w:cstheme="minorBidi"/>
          <w:sz w:val="22"/>
          <w:szCs w:val="22"/>
          <w:rtl/>
        </w:rPr>
        <w:t>"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הצגה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מוטעית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מהותית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הביקורת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כ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ללה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 xml:space="preserve">השוואה של הפריטים הנ"ל הכלולים בהצהרת המציע להצהרות של היצרנים ולחוות דעת רו"ח שלהם (הנקובות לתאריכים שאינם מעבר ל-6 חודשים מלפני מועד חוות דעתנו זאת), לצורך זיהוי הפריטים ששיעור המרכיב הישראלי בהם הינו מעל 35% וכמו כן כללה הביקורת בדיקה כי מחיר המכירה הנקוב בהצעת המציע אינו נמוך מהמחיר הנקוב בהצהרת היצרן.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אנו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סבורים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שביקורתנו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ודוחות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רואי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החשבון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האחרים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מספקים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בסיס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נאות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לחוות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57095">
        <w:rPr>
          <w:rFonts w:asciiTheme="minorBidi" w:hAnsiTheme="minorBidi" w:cstheme="minorBidi" w:hint="eastAsia"/>
          <w:sz w:val="22"/>
          <w:szCs w:val="22"/>
          <w:rtl/>
        </w:rPr>
        <w:t>דעתנו</w:t>
      </w:r>
      <w:r w:rsidRPr="00D57095">
        <w:rPr>
          <w:rFonts w:asciiTheme="minorBidi" w:hAnsiTheme="minorBidi" w:cstheme="minorBidi"/>
          <w:sz w:val="22"/>
          <w:szCs w:val="22"/>
          <w:rtl/>
        </w:rPr>
        <w:t>.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57095">
        <w:rPr>
          <w:rFonts w:asciiTheme="minorBidi" w:hAnsiTheme="minorBidi" w:cstheme="minorBidi"/>
          <w:sz w:val="22"/>
          <w:szCs w:val="22"/>
          <w:rtl/>
        </w:rPr>
        <w:t xml:space="preserve">לדעתנו, 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רשימת פריטי תוצרת הארץ ב</w:t>
      </w:r>
      <w:r w:rsidRPr="00D57095">
        <w:rPr>
          <w:rFonts w:asciiTheme="minorBidi" w:hAnsiTheme="minorBidi" w:cstheme="minorBidi"/>
          <w:sz w:val="22"/>
          <w:szCs w:val="22"/>
          <w:rtl/>
        </w:rPr>
        <w:t>הצהרה הנ"ל משקפת באופן נאות, מכל הבחינות המהותיות, את המידע הכלול בה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ind w:firstLine="6049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/>
          <w:sz w:val="22"/>
          <w:szCs w:val="22"/>
          <w:rtl/>
        </w:rPr>
        <w:t>בכבוד רב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,</w:t>
      </w:r>
    </w:p>
    <w:p w:rsidR="001053B5" w:rsidRPr="00D57095" w:rsidRDefault="001053B5" w:rsidP="001053B5">
      <w:pPr>
        <w:spacing w:line="276" w:lineRule="auto"/>
        <w:ind w:firstLine="6049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ind w:firstLine="6049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 w:hint="cs"/>
          <w:sz w:val="22"/>
          <w:szCs w:val="22"/>
          <w:rtl/>
        </w:rPr>
        <w:t>____________</w:t>
      </w:r>
    </w:p>
    <w:p w:rsidR="001053B5" w:rsidRPr="00D57095" w:rsidRDefault="001053B5" w:rsidP="001053B5">
      <w:pPr>
        <w:spacing w:line="276" w:lineRule="auto"/>
        <w:ind w:firstLine="6049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 w:hint="cs"/>
          <w:sz w:val="22"/>
          <w:szCs w:val="22"/>
          <w:rtl/>
        </w:rPr>
        <w:t xml:space="preserve">      רו"ח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 w:rsidDel="0020073E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/>
          <w:sz w:val="22"/>
          <w:szCs w:val="22"/>
          <w:rtl/>
        </w:rPr>
        <w:t xml:space="preserve">(*) הערה – יש להקפיד כי החברה המצהירה תצהיר כי השיעור הינו לפחות 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35%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ולא השיעור המדויק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,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שכן בד"כ קשה עד בלתי אפשרי לתת שיעור מדויק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,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בעיקר כאשר מדובר בתמהיל מוצרים. ככלל</w:t>
      </w:r>
      <w:r w:rsidRPr="00D57095">
        <w:rPr>
          <w:rFonts w:asciiTheme="minorBidi" w:hAnsiTheme="minorBidi" w:cstheme="minorBidi" w:hint="cs"/>
          <w:sz w:val="22"/>
          <w:szCs w:val="22"/>
          <w:rtl/>
        </w:rPr>
        <w:t>,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 ניתן להסתפק בשיעור בסיסי של 35%.</w:t>
      </w: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2B2DF0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/>
          <w:sz w:val="22"/>
          <w:szCs w:val="22"/>
          <w:rtl/>
        </w:rPr>
        <w:t>(*</w:t>
      </w:r>
      <w:r w:rsidR="00793C7C">
        <w:rPr>
          <w:rFonts w:asciiTheme="minorBidi" w:hAnsiTheme="minorBidi" w:cstheme="minorBidi" w:hint="cs"/>
          <w:sz w:val="22"/>
          <w:szCs w:val="22"/>
          <w:rtl/>
        </w:rPr>
        <w:t>*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1053B5" w:rsidRPr="00D57095">
        <w:rPr>
          <w:rFonts w:asciiTheme="minorBidi" w:hAnsiTheme="minorBidi" w:cstheme="minorBidi" w:hint="cs"/>
          <w:sz w:val="22"/>
          <w:szCs w:val="22"/>
          <w:rtl/>
        </w:rPr>
        <w:t xml:space="preserve">הערה - </w:t>
      </w:r>
      <w:r w:rsidR="001053B5" w:rsidRPr="00D57095">
        <w:rPr>
          <w:rFonts w:asciiTheme="minorBidi" w:hAnsiTheme="minorBidi" w:cstheme="minorBidi"/>
          <w:sz w:val="22"/>
          <w:szCs w:val="22"/>
          <w:rtl/>
        </w:rPr>
        <w:t xml:space="preserve">יודפס על נייר לוגו של משרד </w:t>
      </w:r>
      <w:r w:rsidR="001053B5" w:rsidRPr="00D57095">
        <w:rPr>
          <w:rFonts w:asciiTheme="minorBidi" w:hAnsiTheme="minorBidi" w:cstheme="minorBidi" w:hint="cs"/>
          <w:sz w:val="22"/>
          <w:szCs w:val="22"/>
          <w:rtl/>
        </w:rPr>
        <w:t>רו"</w:t>
      </w:r>
      <w:r w:rsidR="001053B5" w:rsidRPr="00D57095">
        <w:rPr>
          <w:rFonts w:asciiTheme="minorBidi" w:hAnsiTheme="minorBidi" w:cstheme="minorBidi"/>
          <w:sz w:val="22"/>
          <w:szCs w:val="22"/>
          <w:rtl/>
        </w:rPr>
        <w:t>ח</w:t>
      </w:r>
      <w:r w:rsidR="001053B5" w:rsidRPr="00D57095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1053B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D57095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 w:hint="cs"/>
          <w:sz w:val="22"/>
          <w:szCs w:val="22"/>
          <w:rtl/>
        </w:rPr>
        <w:t>נוסח זה נקבע בתיאום עם הוועדה לקביעת נוסחי חוות דעת מיוחדים ואישורי רואי חשבון של לשכת רואי חשבון בישראל ביולי 2017.</w:t>
      </w:r>
    </w:p>
    <w:p w:rsidR="001053B5" w:rsidRPr="00B20A21" w:rsidRDefault="001053B5" w:rsidP="00230A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נספח ב'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6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-</w:t>
      </w: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חוות דעת רואה חשבון של </w:t>
      </w:r>
      <w:r w:rsidR="00230AB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המציע</w:t>
      </w:r>
      <w:r w:rsidR="00230AB5"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 אודות עמידה בתקנות חובת מכרזים - העדפת תוצרת הארץ</w:t>
      </w: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(</w:t>
      </w:r>
      <w:r w:rsidR="00793C7C">
        <w:rPr>
          <w:rFonts w:asciiTheme="minorBidi" w:hAnsiTheme="minorBidi" w:cstheme="minorBidi" w:hint="cs"/>
          <w:b/>
          <w:bCs/>
          <w:sz w:val="22"/>
          <w:szCs w:val="22"/>
          <w:rtl/>
        </w:rPr>
        <w:t>*,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*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*)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sz w:val="22"/>
          <w:szCs w:val="22"/>
          <w:u w:val="single"/>
          <w:rtl/>
        </w:rPr>
        <w:t>(עבור מציע שהוא היצרן של חלק מהפריטים)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/>
          <w:sz w:val="22"/>
          <w:szCs w:val="22"/>
          <w:rtl/>
        </w:rPr>
        <w:t>לכבוד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/>
          <w:sz w:val="22"/>
          <w:szCs w:val="22"/>
          <w:rtl/>
        </w:rPr>
        <w:t xml:space="preserve">מינהל הרכש הממשלתי, החשב הכללי משרד האוצר 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הנדון: מכרז 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__________</w:t>
      </w:r>
      <w:r w:rsidRPr="009D3AEC">
        <w:rPr>
          <w:rFonts w:asciiTheme="minorBidi" w:hAnsiTheme="minorBidi" w:cstheme="minorBidi"/>
          <w:sz w:val="22"/>
          <w:szCs w:val="22"/>
          <w:rtl/>
        </w:rPr>
        <w:t>(להלן: "</w:t>
      </w:r>
      <w:r w:rsidRPr="000F7F53">
        <w:rPr>
          <w:rFonts w:asciiTheme="minorBidi" w:hAnsiTheme="minorBidi" w:cstheme="minorBidi"/>
          <w:b/>
          <w:bCs/>
          <w:sz w:val="22"/>
          <w:szCs w:val="22"/>
          <w:rtl/>
        </w:rPr>
        <w:t>המכרז</w:t>
      </w:r>
      <w:r w:rsidRPr="009D3AEC">
        <w:rPr>
          <w:rFonts w:asciiTheme="minorBidi" w:hAnsiTheme="minorBidi" w:cstheme="minorBidi"/>
          <w:sz w:val="22"/>
          <w:szCs w:val="22"/>
          <w:rtl/>
        </w:rPr>
        <w:t>")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226FB9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/>
          <w:sz w:val="22"/>
          <w:szCs w:val="22"/>
          <w:rtl/>
        </w:rPr>
        <w:t>לבקשת __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___</w:t>
      </w:r>
      <w:r w:rsidRPr="009D3AEC">
        <w:rPr>
          <w:rFonts w:asciiTheme="minorBidi" w:hAnsiTheme="minorBidi" w:cstheme="minorBidi"/>
          <w:sz w:val="22"/>
          <w:szCs w:val="22"/>
          <w:rtl/>
        </w:rPr>
        <w:t>_______ בע"מ וכרואי החשבון שלה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,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 xml:space="preserve"> ביקרנו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הצהרת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מיום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__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__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_____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עבור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מכרז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______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_____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__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כמפורט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בנדון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בקשר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לשיעור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 xml:space="preserve">"מחיר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המרכיב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הישראלי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"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67809">
        <w:rPr>
          <w:rFonts w:asciiTheme="minorBidi" w:hAnsiTheme="minorBidi" w:cstheme="minorBidi" w:hint="cs"/>
          <w:sz w:val="22"/>
          <w:szCs w:val="22"/>
          <w:rtl/>
        </w:rPr>
        <w:t>[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כהגדרת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מונח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זה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31" w:history="1"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בתקנות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חובת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המכרזים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(</w:t>
        </w:r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העדפת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תוצרת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 </w:t>
        </w:r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הארץ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 xml:space="preserve">) </w:t>
        </w:r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התשנ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>"</w:t>
        </w:r>
        <w:r w:rsidRPr="00E67809">
          <w:rPr>
            <w:rStyle w:val="Hyperlink"/>
            <w:rFonts w:asciiTheme="minorBidi" w:hAnsiTheme="minorBidi" w:cstheme="minorBidi" w:hint="eastAsia"/>
            <w:sz w:val="22"/>
            <w:szCs w:val="22"/>
            <w:rtl/>
          </w:rPr>
          <w:t>ה</w:t>
        </w:r>
        <w:r w:rsidR="00E67809" w:rsidRPr="00E67809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-</w:t>
        </w:r>
        <w:r w:rsidRPr="00E67809">
          <w:rPr>
            <w:rStyle w:val="Hyperlink"/>
            <w:rFonts w:asciiTheme="minorBidi" w:hAnsiTheme="minorBidi" w:cstheme="minorBidi"/>
            <w:sz w:val="22"/>
            <w:szCs w:val="22"/>
            <w:rtl/>
          </w:rPr>
          <w:t>1995</w:t>
        </w:r>
      </w:hyperlink>
      <w:r w:rsidR="00E67809">
        <w:rPr>
          <w:rFonts w:asciiTheme="minorBidi" w:hAnsiTheme="minorBidi" w:cstheme="minorBidi" w:hint="cs"/>
          <w:sz w:val="22"/>
          <w:szCs w:val="22"/>
          <w:rtl/>
        </w:rPr>
        <w:t>]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ממחיר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ההצעה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במכרז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 xml:space="preserve"> של כל פריט בנפרד אשר שיעור המרכיב הישראלי בו הינו מעל 35%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המצורפת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בזאת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והמסומנת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בחותמת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משרדנו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לשם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זיהוי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בלבד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 xml:space="preserve"> (להלן "</w:t>
      </w:r>
      <w:r w:rsidRPr="000F7F53">
        <w:rPr>
          <w:rFonts w:asciiTheme="minorBidi" w:hAnsiTheme="minorBidi" w:cstheme="minorBidi" w:hint="cs"/>
          <w:b/>
          <w:bCs/>
          <w:sz w:val="22"/>
          <w:szCs w:val="22"/>
          <w:rtl/>
        </w:rPr>
        <w:t>פריטי תוצרת הארץ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")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הצהרה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זו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הינה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באחריות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הדירקטוריון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וההנהלה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של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המציע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אחריותנו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היא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לחוות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דעה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על רשימת פריטי תוצרת הארץ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בהצהרה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הנ</w:t>
      </w:r>
      <w:r w:rsidRPr="009D3AEC">
        <w:rPr>
          <w:rFonts w:asciiTheme="minorBidi" w:hAnsiTheme="minorBidi" w:cstheme="minorBidi"/>
          <w:sz w:val="22"/>
          <w:szCs w:val="22"/>
          <w:rtl/>
        </w:rPr>
        <w:t>"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בהתבסס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ביקורתנו</w:t>
      </w:r>
      <w:r w:rsidRPr="009D3AEC">
        <w:rPr>
          <w:rFonts w:asciiTheme="minorBidi" w:hAnsiTheme="minorBidi" w:cstheme="minorBidi"/>
          <w:sz w:val="22"/>
          <w:szCs w:val="22"/>
          <w:rtl/>
        </w:rPr>
        <w:t>.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 w:hint="eastAsia"/>
          <w:sz w:val="22"/>
          <w:szCs w:val="22"/>
          <w:rtl/>
        </w:rPr>
        <w:t>ערכנו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ביקורתנו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בהתאם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לתקני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ביקורת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מקובלים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בישראל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.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פי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תקנים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אלה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נדרש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מאיתנו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לתכנן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את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הביקורת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ולבצעה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במטרה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להשיג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מידה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סבירה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של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בטחון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שאין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 xml:space="preserve">ברשימת פריטי תוצרת הארץ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בהצהרה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הנ</w:t>
      </w:r>
      <w:r w:rsidRPr="009D3AEC">
        <w:rPr>
          <w:rFonts w:asciiTheme="minorBidi" w:hAnsiTheme="minorBidi" w:cstheme="minorBidi"/>
          <w:sz w:val="22"/>
          <w:szCs w:val="22"/>
          <w:rtl/>
        </w:rPr>
        <w:t>"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ל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הצגה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מוטעית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מהותית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הביקורת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כללה השוואה של הפריטים הנ"ל הכלולים בהצהרת המציע להצהרות של היצרנים ולחוות דעת רו"ח שלהם (הנקובות לתאריכים שאינם מעבר ל-6 חודשים מלפני מועד חוות דעתנו זאת), לצורך זיהוי הפריטים ששיעור מהרכיב הישראלי בהם הינו מעל 35% וכמו כן כללה הביקורת בדיקה כי מחיר המכירה הנקוב בהצעת המציע אינו נמוך מהמחיר הנקוב בהצהרת היצרן.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אנו סבורים שביקורתנו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ודוחות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רואי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החשבון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האחרים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D3AEC">
        <w:rPr>
          <w:rFonts w:asciiTheme="minorBidi" w:hAnsiTheme="minorBidi" w:cstheme="minorBidi" w:hint="eastAsia"/>
          <w:sz w:val="22"/>
          <w:szCs w:val="22"/>
          <w:rtl/>
        </w:rPr>
        <w:t>מספקים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בסיס נאות לחוות דעתנו.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/>
          <w:sz w:val="22"/>
          <w:szCs w:val="22"/>
          <w:rtl/>
        </w:rPr>
        <w:t xml:space="preserve">לדעתנו, 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רשימת פריטי תוצרת הארץ ב</w:t>
      </w:r>
      <w:r w:rsidRPr="009D3AEC">
        <w:rPr>
          <w:rFonts w:asciiTheme="minorBidi" w:hAnsiTheme="minorBidi" w:cstheme="minorBidi"/>
          <w:sz w:val="22"/>
          <w:szCs w:val="22"/>
          <w:rtl/>
        </w:rPr>
        <w:t>הצהרה הנ"ל משקפת באופן נאות, מכל הבחינות המהותיות, את המידע הכלול בה.</w:t>
      </w:r>
    </w:p>
    <w:p w:rsidR="001053B5" w:rsidRPr="009D3AEC" w:rsidRDefault="001053B5" w:rsidP="001053B5">
      <w:pPr>
        <w:spacing w:line="276" w:lineRule="auto"/>
        <w:ind w:left="6191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 w:hint="cs"/>
          <w:sz w:val="22"/>
          <w:szCs w:val="22"/>
          <w:rtl/>
        </w:rPr>
        <w:t xml:space="preserve">                                                                                                                                </w:t>
      </w:r>
      <w:r w:rsidRPr="009D3AEC">
        <w:rPr>
          <w:rFonts w:asciiTheme="minorBidi" w:hAnsiTheme="minorBidi" w:cstheme="minorBidi"/>
          <w:sz w:val="22"/>
          <w:szCs w:val="22"/>
          <w:rtl/>
        </w:rPr>
        <w:t>בכבוד רב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,</w:t>
      </w:r>
    </w:p>
    <w:p w:rsidR="001053B5" w:rsidRPr="009D3AEC" w:rsidRDefault="001053B5" w:rsidP="001053B5">
      <w:pPr>
        <w:spacing w:line="276" w:lineRule="auto"/>
        <w:ind w:left="6191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1053B5">
      <w:pPr>
        <w:spacing w:line="276" w:lineRule="auto"/>
        <w:ind w:left="6191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 w:hint="cs"/>
          <w:sz w:val="22"/>
          <w:szCs w:val="22"/>
          <w:rtl/>
        </w:rPr>
        <w:t>____________</w:t>
      </w:r>
    </w:p>
    <w:p w:rsidR="001053B5" w:rsidRPr="009D3AEC" w:rsidRDefault="001053B5" w:rsidP="001053B5">
      <w:pPr>
        <w:spacing w:line="276" w:lineRule="auto"/>
        <w:ind w:left="6191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 w:hint="cs"/>
          <w:sz w:val="22"/>
          <w:szCs w:val="22"/>
          <w:rtl/>
        </w:rPr>
        <w:t xml:space="preserve">      רו"ח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/>
          <w:sz w:val="22"/>
          <w:szCs w:val="22"/>
          <w:rtl/>
        </w:rPr>
        <w:t xml:space="preserve">(*) הערה – יש להקפיד כי החברה המצהירה תצהיר כי השיעור הינו לפחות 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35%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ולא השיעור המדויק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,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שכן בד"כ קשה עד בלתי אפשרי לתת שיעור מדויק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,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בעיקר כאשר מדובר בתמהיל מוצרים. ככלל</w:t>
      </w:r>
      <w:r w:rsidRPr="009D3AEC">
        <w:rPr>
          <w:rFonts w:asciiTheme="minorBidi" w:hAnsiTheme="minorBidi" w:cstheme="minorBidi" w:hint="cs"/>
          <w:sz w:val="22"/>
          <w:szCs w:val="22"/>
          <w:rtl/>
        </w:rPr>
        <w:t>,</w:t>
      </w:r>
      <w:r w:rsidRPr="009D3AEC">
        <w:rPr>
          <w:rFonts w:asciiTheme="minorBidi" w:hAnsiTheme="minorBidi" w:cstheme="minorBidi"/>
          <w:sz w:val="22"/>
          <w:szCs w:val="22"/>
          <w:rtl/>
        </w:rPr>
        <w:t xml:space="preserve"> ניתן להסתפק בשיעור בסיסי של 35%.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2B2DF0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D57095">
        <w:rPr>
          <w:rFonts w:asciiTheme="minorBidi" w:hAnsiTheme="minorBidi" w:cstheme="minorBidi"/>
          <w:sz w:val="22"/>
          <w:szCs w:val="22"/>
          <w:rtl/>
        </w:rPr>
        <w:t>(*</w:t>
      </w:r>
      <w:r w:rsidR="00793C7C">
        <w:rPr>
          <w:rFonts w:asciiTheme="minorBidi" w:hAnsiTheme="minorBidi" w:cstheme="minorBidi" w:hint="cs"/>
          <w:sz w:val="22"/>
          <w:szCs w:val="22"/>
          <w:rtl/>
        </w:rPr>
        <w:t>*</w:t>
      </w:r>
      <w:r w:rsidRPr="00D57095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1053B5" w:rsidRPr="009D3AEC">
        <w:rPr>
          <w:rFonts w:asciiTheme="minorBidi" w:hAnsiTheme="minorBidi" w:cstheme="minorBidi" w:hint="eastAsia"/>
          <w:sz w:val="22"/>
          <w:szCs w:val="22"/>
          <w:rtl/>
        </w:rPr>
        <w:t>הערה</w:t>
      </w:r>
      <w:r w:rsidR="001053B5" w:rsidRPr="009D3AEC">
        <w:rPr>
          <w:rFonts w:asciiTheme="minorBidi" w:hAnsiTheme="minorBidi" w:cstheme="minorBidi"/>
          <w:sz w:val="22"/>
          <w:szCs w:val="22"/>
          <w:rtl/>
        </w:rPr>
        <w:t xml:space="preserve"> - יודפס על נייר לוגו של משרד </w:t>
      </w:r>
      <w:r w:rsidR="001053B5" w:rsidRPr="009D3AEC">
        <w:rPr>
          <w:rFonts w:asciiTheme="minorBidi" w:hAnsiTheme="minorBidi" w:cstheme="minorBidi" w:hint="eastAsia"/>
          <w:sz w:val="22"/>
          <w:szCs w:val="22"/>
          <w:rtl/>
        </w:rPr>
        <w:t>רו</w:t>
      </w:r>
      <w:r w:rsidR="001053B5" w:rsidRPr="009D3AEC">
        <w:rPr>
          <w:rFonts w:asciiTheme="minorBidi" w:hAnsiTheme="minorBidi" w:cstheme="minorBidi"/>
          <w:sz w:val="22"/>
          <w:szCs w:val="22"/>
          <w:rtl/>
        </w:rPr>
        <w:t>"ח.</w:t>
      </w: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9D3AEC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3AEC">
        <w:rPr>
          <w:rFonts w:asciiTheme="minorBidi" w:hAnsiTheme="minorBidi" w:cstheme="minorBidi" w:hint="cs"/>
          <w:sz w:val="22"/>
          <w:szCs w:val="22"/>
          <w:rtl/>
        </w:rPr>
        <w:t>נוסח זה נקבע בתיאום עם הוועדה לקביעת נוסחי חוות דעת מיוחדים ואישורי רואי חשבון של לשכת רואי חשבון בישראל ביולי 2017.</w:t>
      </w:r>
    </w:p>
    <w:p w:rsidR="001053B5" w:rsidRDefault="001053B5" w:rsidP="001053B5">
      <w:pPr>
        <w:rPr>
          <w:rFonts w:ascii="Arial" w:hAnsi="Arial" w:cs="David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נספח 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ב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'</w:t>
      </w:r>
      <w:r w:rsidRPr="00B20A21">
        <w:rPr>
          <w:rFonts w:asciiTheme="minorBidi" w:hAnsiTheme="minorBidi" w:cstheme="minorBidi" w:hint="cs"/>
          <w:b/>
          <w:bCs/>
          <w:sz w:val="22"/>
          <w:szCs w:val="22"/>
          <w:rtl/>
        </w:rPr>
        <w:t>7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- הצהרת מציע בדבר מקור הטובין המוצע על ידו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לכבוד ____________________________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הנדון: מכרז ____________________ (להלן: "</w:t>
      </w:r>
      <w:r w:rsidRPr="00B20A21">
        <w:rPr>
          <w:rFonts w:asciiTheme="minorBidi" w:hAnsiTheme="minorBidi" w:cstheme="minorBidi"/>
          <w:b/>
          <w:bCs/>
          <w:sz w:val="22"/>
          <w:szCs w:val="22"/>
          <w:rtl/>
        </w:rPr>
        <w:t>המכרז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")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אני הח"מ _______________ ת.ז. _______________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לאחר שהוזהרתי כי עליי לומר את האמת וכי אהיה צפוי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/ה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לעונשים הקבועים בחוק אם לא אעשה כן, מצהיר/ה בזה כדלקמן: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הנני נותן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/ת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תצהיר זה בשם ________________________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שהוא המציע המבקש ל</w:t>
      </w:r>
      <w:r>
        <w:rPr>
          <w:rFonts w:asciiTheme="minorBidi" w:hAnsiTheme="minorBidi" w:cstheme="minorBidi"/>
          <w:sz w:val="22"/>
          <w:szCs w:val="22"/>
          <w:rtl/>
        </w:rPr>
        <w:t xml:space="preserve">התקשר עם עורך מכרז 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________.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אני מצהיר/ה כי הנני מוסמך/ת לתת תצהיר זה בשם המציע.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230A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להלן רשימת הפריטים המוצעים על ידי</w:t>
      </w:r>
      <w:r w:rsidR="00321076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230AB5">
        <w:rPr>
          <w:rFonts w:asciiTheme="minorBidi" w:hAnsiTheme="minorBidi" w:cstheme="minorBidi" w:hint="cs"/>
          <w:sz w:val="22"/>
          <w:szCs w:val="22"/>
          <w:rtl/>
        </w:rPr>
        <w:t>המיוצרים ב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מדינות החתומות על הסכם </w:t>
      </w:r>
      <w:r w:rsidRPr="00B20A21">
        <w:rPr>
          <w:rFonts w:asciiTheme="minorBidi" w:hAnsiTheme="minorBidi" w:cstheme="minorBidi"/>
          <w:sz w:val="22"/>
          <w:szCs w:val="22"/>
        </w:rPr>
        <w:t>GPA</w:t>
      </w:r>
      <w:r w:rsidRPr="00B20A21">
        <w:rPr>
          <w:rFonts w:asciiTheme="minorBidi" w:hAnsiTheme="minorBidi" w:cstheme="minorBidi"/>
          <w:sz w:val="22"/>
          <w:szCs w:val="22"/>
          <w:rtl/>
        </w:rPr>
        <w:t>: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B20A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רשימת הפריטים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1.________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2.________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...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זה שמי, להלן חתימתי ותוכן תצהירי דלעיל אמת.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__________________</w:t>
      </w:r>
      <w:r w:rsidRPr="00B20A21">
        <w:rPr>
          <w:rFonts w:asciiTheme="minorBidi" w:hAnsiTheme="minorBidi" w:cstheme="minorBidi"/>
          <w:sz w:val="22"/>
          <w:szCs w:val="22"/>
          <w:rtl/>
        </w:rPr>
        <w:tab/>
        <w:t>________________</w:t>
      </w:r>
      <w:r w:rsidRPr="00B20A21">
        <w:rPr>
          <w:rFonts w:asciiTheme="minorBidi" w:hAnsiTheme="minorBidi" w:cstheme="minorBidi"/>
          <w:sz w:val="22"/>
          <w:szCs w:val="22"/>
          <w:rtl/>
        </w:rPr>
        <w:tab/>
        <w:t xml:space="preserve">          ____________________</w:t>
      </w:r>
    </w:p>
    <w:p w:rsidR="001053B5" w:rsidRPr="00B20A21" w:rsidRDefault="001053B5" w:rsidP="00226FB9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     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תאריך</w:t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שם</w:t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 w:rsidRPr="00B20A21">
        <w:rPr>
          <w:rFonts w:asciiTheme="minorBidi" w:hAnsiTheme="minorBidi" w:cstheme="minorBidi"/>
          <w:sz w:val="22"/>
          <w:szCs w:val="22"/>
          <w:rtl/>
        </w:rPr>
        <w:tab/>
        <w:t xml:space="preserve">                     חתימה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0F7F53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0F7F53">
        <w:rPr>
          <w:rFonts w:asciiTheme="minorBidi" w:hAnsiTheme="minorBidi" w:cstheme="minorBidi"/>
          <w:sz w:val="22"/>
          <w:szCs w:val="22"/>
          <w:u w:val="single"/>
          <w:rtl/>
        </w:rPr>
        <w:t>אישור עורך הדין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אני הח"מ _____________________ עו"ד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מאשר/ת כי ביום ____________ הופיע/ה בפני במשרדי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אשר ברחוב ____________ בישוב/עיר ____________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מר/גב' ______________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>,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 שזיהה/תה עצמו/ה על ידי ת.ז. ____________ /</w:t>
      </w:r>
      <w:r w:rsidRPr="00B20A2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B20A21">
        <w:rPr>
          <w:rFonts w:asciiTheme="minorBidi" w:hAnsiTheme="minorBidi" w:cstheme="minorBidi"/>
          <w:sz w:val="22"/>
          <w:szCs w:val="22"/>
          <w:rtl/>
        </w:rPr>
        <w:t xml:space="preserve">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1053B5" w:rsidRPr="00B20A21" w:rsidRDefault="001053B5" w:rsidP="001053B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>__________________          ________________</w:t>
      </w:r>
      <w:r w:rsidRPr="00B20A21">
        <w:rPr>
          <w:rFonts w:asciiTheme="minorBidi" w:hAnsiTheme="minorBidi" w:cstheme="minorBidi"/>
          <w:sz w:val="22"/>
          <w:szCs w:val="22"/>
          <w:rtl/>
        </w:rPr>
        <w:tab/>
        <w:t xml:space="preserve">  ____________________</w:t>
      </w:r>
    </w:p>
    <w:p w:rsidR="00270868" w:rsidRPr="00B20A21" w:rsidRDefault="001053B5" w:rsidP="00130FE8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20A21">
        <w:rPr>
          <w:rFonts w:asciiTheme="minorBidi" w:hAnsiTheme="minorBidi" w:cstheme="minorBidi"/>
          <w:sz w:val="22"/>
          <w:szCs w:val="22"/>
          <w:rtl/>
        </w:rPr>
        <w:t xml:space="preserve">           תאריך</w:t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 w:rsidRPr="00B20A21">
        <w:rPr>
          <w:rFonts w:asciiTheme="minorBidi" w:hAnsiTheme="minorBidi" w:cstheme="minorBidi"/>
          <w:sz w:val="22"/>
          <w:szCs w:val="22"/>
          <w:rtl/>
        </w:rPr>
        <w:tab/>
        <w:t xml:space="preserve">      מספר רישיון</w:t>
      </w:r>
      <w:r w:rsidRPr="00B20A21">
        <w:rPr>
          <w:rFonts w:asciiTheme="minorBidi" w:hAnsiTheme="minorBidi" w:cstheme="minorBidi"/>
          <w:sz w:val="22"/>
          <w:szCs w:val="22"/>
          <w:rtl/>
        </w:rPr>
        <w:tab/>
      </w:r>
      <w:r w:rsidRPr="00B20A21">
        <w:rPr>
          <w:rFonts w:asciiTheme="minorBidi" w:hAnsiTheme="minorBidi" w:cstheme="minorBidi"/>
          <w:sz w:val="22"/>
          <w:szCs w:val="22"/>
          <w:rtl/>
        </w:rPr>
        <w:tab/>
        <w:t xml:space="preserve">         חתימה </w:t>
      </w:r>
    </w:p>
    <w:p w:rsidR="00270868" w:rsidRPr="00B20A21" w:rsidRDefault="00270868" w:rsidP="00270868"/>
    <w:p w:rsidR="004C4AD0" w:rsidRPr="00B20A21" w:rsidRDefault="004C4AD0" w:rsidP="00476C10">
      <w:pPr>
        <w:pStyle w:val="a8"/>
        <w:spacing w:line="360" w:lineRule="auto"/>
        <w:ind w:left="360"/>
        <w:jc w:val="both"/>
        <w:rPr>
          <w:sz w:val="22"/>
          <w:szCs w:val="22"/>
        </w:rPr>
      </w:pPr>
    </w:p>
    <w:p w:rsidR="004C4AD0" w:rsidRPr="004F282C" w:rsidRDefault="004C4AD0" w:rsidP="00270868">
      <w:pPr>
        <w:pStyle w:val="-1"/>
        <w:rPr>
          <w:sz w:val="22"/>
          <w:szCs w:val="22"/>
          <w:rtl/>
        </w:rPr>
      </w:pPr>
      <w:bookmarkStart w:id="21" w:name="נספח_ג"/>
      <w:r w:rsidRPr="004F282C">
        <w:rPr>
          <w:rFonts w:hint="cs"/>
          <w:sz w:val="22"/>
          <w:szCs w:val="22"/>
          <w:rtl/>
        </w:rPr>
        <w:t xml:space="preserve">נספח </w:t>
      </w:r>
      <w:r w:rsidR="00270868" w:rsidRPr="004F282C">
        <w:rPr>
          <w:rFonts w:hint="cs"/>
          <w:sz w:val="22"/>
          <w:szCs w:val="22"/>
          <w:rtl/>
        </w:rPr>
        <w:t xml:space="preserve">ג </w:t>
      </w:r>
    </w:p>
    <w:bookmarkEnd w:id="21"/>
    <w:p w:rsidR="004C4AD0" w:rsidRPr="00B20A21" w:rsidRDefault="004C4AD0" w:rsidP="004C4AD0">
      <w:pPr>
        <w:pStyle w:val="-2"/>
      </w:pPr>
      <w:r w:rsidRPr="00B20A21">
        <w:rPr>
          <w:rFonts w:hint="cs"/>
          <w:rtl/>
        </w:rPr>
        <w:t>טבלת שינויים שבוצעו בהוראה</w:t>
      </w:r>
    </w:p>
    <w:p w:rsidR="004C4AD0" w:rsidRPr="00B20A21" w:rsidRDefault="004C4AD0" w:rsidP="004C4AD0">
      <w:pPr>
        <w:rPr>
          <w:rFonts w:ascii="Arial" w:hAnsi="Arial"/>
          <w:rtl/>
        </w:rPr>
      </w:pPr>
    </w:p>
    <w:tbl>
      <w:tblPr>
        <w:bidiVisual/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2266"/>
        <w:gridCol w:w="3816"/>
      </w:tblGrid>
      <w:tr w:rsidR="004C4AD0" w:rsidRPr="00B20A21" w:rsidTr="00313812">
        <w:trPr>
          <w:cantSplit/>
          <w:trHeight w:val="413"/>
          <w:tblHeader/>
          <w:jc w:val="center"/>
        </w:trPr>
        <w:tc>
          <w:tcPr>
            <w:tcW w:w="5000" w:type="pct"/>
            <w:gridSpan w:val="4"/>
            <w:shd w:val="clear" w:color="auto" w:fill="95B3D7"/>
            <w:vAlign w:val="center"/>
          </w:tcPr>
          <w:p w:rsidR="004C4AD0" w:rsidRPr="00B20A21" w:rsidRDefault="004C4AD0" w:rsidP="00551101">
            <w:pPr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B20A21"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  <w:t>טבלת שינויים</w:t>
            </w:r>
          </w:p>
        </w:tc>
      </w:tr>
      <w:tr w:rsidR="004C4AD0" w:rsidRPr="00B20A21" w:rsidTr="00514500">
        <w:trPr>
          <w:cantSplit/>
          <w:trHeight w:val="227"/>
          <w:tblHeader/>
          <w:jc w:val="center"/>
        </w:trPr>
        <w:tc>
          <w:tcPr>
            <w:tcW w:w="781" w:type="pct"/>
            <w:tcBorders>
              <w:bottom w:val="dotted" w:sz="4" w:space="0" w:color="auto"/>
            </w:tcBorders>
            <w:shd w:val="pct5" w:color="auto" w:fill="FFFFFF"/>
            <w:vAlign w:val="center"/>
          </w:tcPr>
          <w:p w:rsidR="004C4AD0" w:rsidRPr="00B20A21" w:rsidRDefault="004C4AD0" w:rsidP="00551101">
            <w:pPr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</w:pPr>
            <w:r w:rsidRPr="00B20A21"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  <w:t>מהדורה</w:t>
            </w:r>
          </w:p>
        </w:tc>
        <w:tc>
          <w:tcPr>
            <w:tcW w:w="781" w:type="pct"/>
            <w:tcBorders>
              <w:bottom w:val="dotted" w:sz="4" w:space="0" w:color="auto"/>
            </w:tcBorders>
            <w:shd w:val="pct5" w:color="auto" w:fill="FFFFFF"/>
            <w:vAlign w:val="center"/>
          </w:tcPr>
          <w:p w:rsidR="004C4AD0" w:rsidRPr="00B20A21" w:rsidRDefault="004C4AD0" w:rsidP="00551101">
            <w:pPr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B20A21"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  <w:t>תאריך</w:t>
            </w:r>
            <w:r w:rsidR="00595EAC">
              <w:rPr>
                <w:rFonts w:ascii="Arial" w:eastAsia="PMingLiU" w:hAnsi="Arial" w:cs="Arial" w:hint="cs"/>
                <w:b/>
                <w:bCs/>
                <w:sz w:val="20"/>
                <w:szCs w:val="20"/>
                <w:rtl/>
              </w:rPr>
              <w:t xml:space="preserve"> פרסום</w:t>
            </w:r>
          </w:p>
        </w:tc>
        <w:tc>
          <w:tcPr>
            <w:tcW w:w="1281" w:type="pct"/>
            <w:tcBorders>
              <w:bottom w:val="dotted" w:sz="4" w:space="0" w:color="auto"/>
            </w:tcBorders>
            <w:shd w:val="pct5" w:color="auto" w:fill="FFFFFF"/>
            <w:vAlign w:val="center"/>
          </w:tcPr>
          <w:p w:rsidR="004C4AD0" w:rsidRPr="00B20A21" w:rsidRDefault="004C4AD0" w:rsidP="00551101">
            <w:pPr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</w:pPr>
            <w:r w:rsidRPr="00B20A21"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  <w:t>סעיף/ים מושפע/ים</w:t>
            </w:r>
          </w:p>
        </w:tc>
        <w:tc>
          <w:tcPr>
            <w:tcW w:w="2157" w:type="pct"/>
            <w:tcBorders>
              <w:bottom w:val="dotted" w:sz="4" w:space="0" w:color="auto"/>
            </w:tcBorders>
            <w:shd w:val="pct5" w:color="auto" w:fill="FFFFFF"/>
            <w:vAlign w:val="center"/>
          </w:tcPr>
          <w:p w:rsidR="004C4AD0" w:rsidRPr="00B20A21" w:rsidRDefault="004C4AD0" w:rsidP="00551101">
            <w:pPr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</w:pPr>
            <w:r w:rsidRPr="00B20A21">
              <w:rPr>
                <w:rFonts w:ascii="Arial" w:eastAsia="PMingLiU" w:hAnsi="Arial" w:cs="Arial"/>
                <w:b/>
                <w:bCs/>
                <w:sz w:val="20"/>
                <w:szCs w:val="20"/>
                <w:rtl/>
              </w:rPr>
              <w:t>תיאור השינוי / נימוקים</w:t>
            </w:r>
          </w:p>
        </w:tc>
      </w:tr>
      <w:tr w:rsidR="004F282C" w:rsidRPr="00B20A21" w:rsidTr="00514500">
        <w:trPr>
          <w:cantSplit/>
          <w:tblHeader/>
          <w:jc w:val="center"/>
        </w:trPr>
        <w:tc>
          <w:tcPr>
            <w:tcW w:w="781" w:type="pct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F282C" w:rsidRPr="00B20A21" w:rsidRDefault="004F282C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20A21">
              <w:rPr>
                <w:rFonts w:asciiTheme="minorBidi" w:hAnsiTheme="minorBidi" w:cstheme="minorBidi" w:hint="cs"/>
                <w:sz w:val="20"/>
                <w:szCs w:val="20"/>
                <w:rtl/>
              </w:rPr>
              <w:t>7</w:t>
            </w:r>
          </w:p>
        </w:tc>
        <w:tc>
          <w:tcPr>
            <w:tcW w:w="7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F282C" w:rsidRPr="00B20A21" w:rsidRDefault="004F282C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20A21">
              <w:rPr>
                <w:rFonts w:asciiTheme="minorBidi" w:hAnsiTheme="minorBidi" w:cstheme="minorBidi" w:hint="cs"/>
                <w:sz w:val="20"/>
                <w:szCs w:val="20"/>
                <w:rtl/>
              </w:rPr>
              <w:t>01.03.2017</w:t>
            </w: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2C" w:rsidRPr="00B20A21" w:rsidRDefault="004F282C" w:rsidP="005511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20A21">
              <w:rPr>
                <w:rFonts w:ascii="Arial" w:hAnsi="Arial" w:cs="Arial"/>
                <w:sz w:val="20"/>
                <w:szCs w:val="20"/>
                <w:rtl/>
              </w:rPr>
              <w:t>2.1</w:t>
            </w:r>
          </w:p>
        </w:tc>
        <w:tc>
          <w:tcPr>
            <w:tcW w:w="2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2C" w:rsidRPr="00B20A21" w:rsidRDefault="004F282C" w:rsidP="0055110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20A2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עדכון הסעיף – ההעדפה עבור תוצרת הארץ תינתן  במכרז כהגדרתו בפרק ההגדרות</w:t>
            </w:r>
            <w:r w:rsidRPr="00B20A2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F282C" w:rsidRPr="00B20A21" w:rsidTr="00514500">
        <w:trPr>
          <w:cantSplit/>
          <w:trHeight w:val="167"/>
          <w:tblHeader/>
          <w:jc w:val="center"/>
        </w:trPr>
        <w:tc>
          <w:tcPr>
            <w:tcW w:w="781" w:type="pct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F282C" w:rsidRPr="00B20A21" w:rsidRDefault="004F282C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7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2C" w:rsidRPr="00B20A21" w:rsidRDefault="004F282C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2C" w:rsidRPr="00B20A21" w:rsidRDefault="004F282C" w:rsidP="005511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20A21">
              <w:rPr>
                <w:rFonts w:ascii="Arial" w:hAnsi="Arial" w:cs="Arial"/>
                <w:sz w:val="20"/>
                <w:szCs w:val="20"/>
                <w:rtl/>
              </w:rPr>
              <w:t>2.7</w:t>
            </w:r>
          </w:p>
        </w:tc>
        <w:tc>
          <w:tcPr>
            <w:tcW w:w="2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2C" w:rsidRPr="00B20A21" w:rsidRDefault="004F282C" w:rsidP="0055110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20A21">
              <w:rPr>
                <w:rFonts w:ascii="Arial" w:hAnsi="Arial" w:cs="Arial"/>
                <w:sz w:val="20"/>
                <w:szCs w:val="20"/>
                <w:rtl/>
              </w:rPr>
              <w:t xml:space="preserve">עדכון הסעיף בהתאם להוראות </w:t>
            </w:r>
            <w:r w:rsidRPr="00B20A21">
              <w:rPr>
                <w:rFonts w:ascii="Arial" w:hAnsi="Arial" w:cs="Arial" w:hint="cs"/>
                <w:sz w:val="20"/>
                <w:szCs w:val="20"/>
                <w:rtl/>
              </w:rPr>
              <w:t>7.4.2.1 ו -7.4.2.2.</w:t>
            </w:r>
          </w:p>
        </w:tc>
      </w:tr>
      <w:tr w:rsidR="00E535FA" w:rsidTr="00514500">
        <w:trPr>
          <w:cantSplit/>
          <w:trHeight w:val="414"/>
          <w:tblHeader/>
          <w:jc w:val="center"/>
        </w:trPr>
        <w:tc>
          <w:tcPr>
            <w:tcW w:w="78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35FA" w:rsidRPr="00B20A21" w:rsidRDefault="00271BD9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20A21">
              <w:rPr>
                <w:rFonts w:asciiTheme="minorBidi" w:hAnsiTheme="minorBidi" w:cs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35FA" w:rsidRPr="00B20A21" w:rsidRDefault="005B16B9" w:rsidP="005B16B9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07</w:t>
            </w:r>
            <w:r w:rsidR="004F282C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D41064">
              <w:rPr>
                <w:rFonts w:asciiTheme="minorBidi" w:hAnsiTheme="minorBidi" w:cstheme="minorBidi" w:hint="cs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  <w:r w:rsidR="004F282C">
              <w:rPr>
                <w:rFonts w:asciiTheme="minorBidi" w:hAnsiTheme="minorBidi" w:cstheme="minorBidi" w:hint="cs"/>
                <w:sz w:val="20"/>
                <w:szCs w:val="20"/>
                <w:rtl/>
              </w:rPr>
              <w:t>.2020</w:t>
            </w: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35FA" w:rsidRPr="00B20A21" w:rsidRDefault="004F282C" w:rsidP="005511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מרבית הסעיפים</w:t>
            </w:r>
          </w:p>
        </w:tc>
        <w:tc>
          <w:tcPr>
            <w:tcW w:w="2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35FA" w:rsidRPr="00E052BE" w:rsidRDefault="004F282C" w:rsidP="00D3668E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כתיבת ההוראה מחדש, לרבות הוספת נספח ב' בעניין הצהרות ואישור רו''ח.</w:t>
            </w:r>
          </w:p>
        </w:tc>
      </w:tr>
      <w:tr w:rsidR="00C40590" w:rsidTr="00514500">
        <w:trPr>
          <w:cantSplit/>
          <w:trHeight w:val="384"/>
          <w:tblHeader/>
          <w:jc w:val="center"/>
        </w:trPr>
        <w:tc>
          <w:tcPr>
            <w:tcW w:w="781" w:type="pct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0590" w:rsidRPr="00B20A21" w:rsidRDefault="00C40590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9</w:t>
            </w:r>
          </w:p>
        </w:tc>
        <w:tc>
          <w:tcPr>
            <w:tcW w:w="7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0590" w:rsidRDefault="000F05E5" w:rsidP="005B16B9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20</w:t>
            </w:r>
            <w:r w:rsidR="00C40590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AC6AAB">
              <w:rPr>
                <w:rFonts w:asciiTheme="minorBidi" w:hAnsiTheme="minorBidi" w:cstheme="minorBidi" w:hint="cs"/>
                <w:sz w:val="20"/>
                <w:szCs w:val="20"/>
                <w:rtl/>
              </w:rPr>
              <w:t>09</w:t>
            </w:r>
            <w:r w:rsidR="00C40590">
              <w:rPr>
                <w:rFonts w:asciiTheme="minorBidi" w:hAnsiTheme="minorBidi" w:cstheme="minorBidi" w:hint="cs"/>
                <w:sz w:val="20"/>
                <w:szCs w:val="20"/>
                <w:rtl/>
              </w:rPr>
              <w:t>.2023</w:t>
            </w: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590" w:rsidRDefault="00C40590" w:rsidP="005511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Ref144043908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rtl/>
              </w:rPr>
              <w:t>‏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/>
                <w:sz w:val="20"/>
                <w:szCs w:val="20"/>
              </w:rPr>
              <w:instrText>REF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_</w:instrText>
            </w:r>
            <w:r w:rsidR="000F54AC">
              <w:rPr>
                <w:rFonts w:ascii="Arial" w:hAnsi="Arial" w:cs="Arial"/>
                <w:sz w:val="20"/>
                <w:szCs w:val="20"/>
              </w:rPr>
              <w:instrText>Ref50014309 \r \h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t>‏</w: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 w:rsidR="000F54AC"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 w:rsidR="000F54AC">
              <w:rPr>
                <w:rFonts w:ascii="Arial" w:hAnsi="Arial" w:cs="Arial" w:hint="cs"/>
                <w:sz w:val="20"/>
                <w:szCs w:val="20"/>
              </w:rPr>
              <w:instrText>Ref145312404 \r \h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t>‏2.2.3.1.2</w: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0F54AC"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 w:rsidR="000F54AC"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 w:rsidR="000F54AC">
              <w:rPr>
                <w:rFonts w:ascii="Arial" w:hAnsi="Arial" w:cs="Arial" w:hint="cs"/>
                <w:sz w:val="20"/>
                <w:szCs w:val="20"/>
              </w:rPr>
              <w:instrText>Ref50014312 \r \h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t>‏2.2.3.2</w: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0F54AC"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 w:rsidR="000F54AC"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 w:rsidR="000F54AC">
              <w:rPr>
                <w:rFonts w:ascii="Arial" w:hAnsi="Arial" w:cs="Arial" w:hint="cs"/>
                <w:sz w:val="20"/>
                <w:szCs w:val="20"/>
              </w:rPr>
              <w:instrText>Ref145312369 \r \h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t>‏2.2.4.2</w:t>
            </w:r>
            <w:r w:rsidR="000F54A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0590" w:rsidRDefault="00C40590" w:rsidP="00D3668E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הוספת הנחיות עבור טובין מאזור עוטף עזה</w:t>
            </w:r>
          </w:p>
        </w:tc>
      </w:tr>
      <w:tr w:rsidR="00437D20" w:rsidTr="00514500">
        <w:trPr>
          <w:cantSplit/>
          <w:trHeight w:val="346"/>
          <w:tblHeader/>
          <w:jc w:val="center"/>
        </w:trPr>
        <w:tc>
          <w:tcPr>
            <w:tcW w:w="781" w:type="pct"/>
            <w:vMerge/>
            <w:tcBorders>
              <w:right w:val="dotted" w:sz="4" w:space="0" w:color="auto"/>
            </w:tcBorders>
            <w:vAlign w:val="center"/>
          </w:tcPr>
          <w:p w:rsidR="00437D20" w:rsidRDefault="00437D20" w:rsidP="00437D20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78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7D20" w:rsidRDefault="00437D20" w:rsidP="00437D20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7D20" w:rsidRDefault="00437D20" w:rsidP="00437D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REF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/>
                <w:sz w:val="20"/>
                <w:szCs w:val="20"/>
              </w:rPr>
              <w:instrText>Ref144044159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rtl/>
              </w:rPr>
              <w:t>‏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REF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/>
                <w:sz w:val="20"/>
                <w:szCs w:val="20"/>
              </w:rPr>
              <w:instrText>Ref50272970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rtl/>
              </w:rPr>
              <w:t>‏2.4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hyperlink w:anchor="נספח_ב" w:history="1">
              <w:r w:rsidRPr="003C3699">
                <w:rPr>
                  <w:rStyle w:val="Hyperlink"/>
                  <w:rFonts w:ascii="Arial" w:hAnsi="Arial" w:cs="Arial" w:hint="eastAsia"/>
                  <w:color w:val="auto"/>
                  <w:sz w:val="20"/>
                  <w:szCs w:val="20"/>
                  <w:u w:val="none"/>
                  <w:rtl/>
                </w:rPr>
                <w:t>נספח</w:t>
              </w:r>
              <w:r w:rsidRPr="003C36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Pr="003C3699">
                <w:rPr>
                  <w:rStyle w:val="Hyperlink"/>
                  <w:rFonts w:ascii="Arial" w:hAnsi="Arial" w:cs="Arial" w:hint="eastAsia"/>
                  <w:color w:val="auto"/>
                  <w:sz w:val="20"/>
                  <w:szCs w:val="20"/>
                  <w:u w:val="none"/>
                  <w:rtl/>
                </w:rPr>
                <w:t>ב</w:t>
              </w:r>
            </w:hyperlink>
          </w:p>
        </w:tc>
        <w:tc>
          <w:tcPr>
            <w:tcW w:w="2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7D20" w:rsidRDefault="00437D20" w:rsidP="00437D20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עדכון ההנחיות שיש לכלול במסמכי המכרז בדבר מתן העדפה לתוצרת הארץ</w:t>
            </w:r>
          </w:p>
        </w:tc>
      </w:tr>
      <w:tr w:rsidR="00C40590" w:rsidTr="00514500">
        <w:trPr>
          <w:cantSplit/>
          <w:trHeight w:val="346"/>
          <w:tblHeader/>
          <w:jc w:val="center"/>
        </w:trPr>
        <w:tc>
          <w:tcPr>
            <w:tcW w:w="781" w:type="pct"/>
            <w:vMerge/>
            <w:tcBorders>
              <w:right w:val="dotted" w:sz="4" w:space="0" w:color="auto"/>
            </w:tcBorders>
            <w:vAlign w:val="center"/>
          </w:tcPr>
          <w:p w:rsidR="00C40590" w:rsidRDefault="00C40590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78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0590" w:rsidRDefault="00C40590" w:rsidP="005B16B9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0590" w:rsidRPr="00514500" w:rsidRDefault="00FF26A5" w:rsidP="00551101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hyperlink w:anchor="נספח_א" w:history="1">
              <w:r w:rsidR="00437D20" w:rsidRPr="00514500">
                <w:rPr>
                  <w:rStyle w:val="Hyperlink"/>
                  <w:rFonts w:asciiTheme="minorBidi" w:hAnsiTheme="minorBidi" w:cstheme="minorBidi"/>
                  <w:color w:val="auto"/>
                  <w:sz w:val="20"/>
                  <w:szCs w:val="20"/>
                  <w:u w:val="none"/>
                  <w:rtl/>
                </w:rPr>
                <w:t>נספח א</w:t>
              </w:r>
            </w:hyperlink>
          </w:p>
        </w:tc>
        <w:tc>
          <w:tcPr>
            <w:tcW w:w="2157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40590" w:rsidRDefault="00437D20" w:rsidP="00D3668E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הוספת ההגדרות 'הסכמים בינלאומיים לרכישות ממשלתיות' ו'מכרזי רכש מסוג </w:t>
            </w:r>
            <w:r>
              <w:rPr>
                <w:rFonts w:ascii="Arial" w:hAnsi="Arial" w:cs="Arial" w:hint="cs"/>
                <w:sz w:val="20"/>
                <w:szCs w:val="20"/>
              </w:rPr>
              <w:t>BOT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</w:tr>
    </w:tbl>
    <w:p w:rsidR="004C4AD0" w:rsidRPr="00E535FA" w:rsidRDefault="004C4AD0" w:rsidP="004C4AD0"/>
    <w:p w:rsidR="004C4AD0" w:rsidRPr="00992891" w:rsidRDefault="004C4AD0" w:rsidP="004C4AD0">
      <w:pPr>
        <w:jc w:val="center"/>
      </w:pPr>
    </w:p>
    <w:p w:rsidR="00F975CB" w:rsidRPr="004C4AD0" w:rsidRDefault="00F975CB" w:rsidP="002D7789">
      <w:pPr>
        <w:rPr>
          <w:rtl/>
        </w:rPr>
      </w:pPr>
    </w:p>
    <w:sectPr w:rsidR="00F975CB" w:rsidRPr="004C4AD0" w:rsidSect="00551101">
      <w:headerReference w:type="default" r:id="rId32"/>
      <w:footerReference w:type="default" r:id="rId33"/>
      <w:pgSz w:w="11906" w:h="16838" w:code="9"/>
      <w:pgMar w:top="1440" w:right="1440" w:bottom="1559" w:left="1440" w:header="397" w:footer="1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5ED" w:rsidRDefault="00AC35ED">
      <w:r>
        <w:separator/>
      </w:r>
    </w:p>
  </w:endnote>
  <w:endnote w:type="continuationSeparator" w:id="0">
    <w:p w:rsidR="00AC35ED" w:rsidRDefault="00A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DF0" w:rsidRDefault="002B2DF0" w:rsidP="00BE7A43">
    <w:pPr>
      <w:pStyle w:val="ac"/>
      <w:rPr>
        <w:rtl/>
      </w:rPr>
    </w:pPr>
  </w:p>
  <w:tbl>
    <w:tblPr>
      <w:bidiVisual/>
      <w:tblW w:w="11193" w:type="dxa"/>
      <w:jc w:val="center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613"/>
      <w:gridCol w:w="1928"/>
      <w:gridCol w:w="1134"/>
      <w:gridCol w:w="1136"/>
      <w:gridCol w:w="990"/>
      <w:gridCol w:w="1134"/>
      <w:gridCol w:w="427"/>
      <w:gridCol w:w="1846"/>
      <w:gridCol w:w="1985"/>
    </w:tblGrid>
    <w:tr w:rsidR="002B2DF0" w:rsidRPr="00D02A79" w:rsidTr="00992C03">
      <w:trPr>
        <w:trHeight w:val="397"/>
        <w:jc w:val="center"/>
      </w:trPr>
      <w:tc>
        <w:tcPr>
          <w:tcW w:w="2541" w:type="dxa"/>
          <w:gridSpan w:val="2"/>
          <w:tcBorders>
            <w:top w:val="single" w:sz="4" w:space="0" w:color="244061" w:themeColor="accent1" w:themeShade="80"/>
          </w:tcBorders>
          <w:shd w:val="clear" w:color="auto" w:fill="C6E0F2"/>
          <w:noWrap/>
          <w:vAlign w:val="center"/>
        </w:tcPr>
        <w:p w:rsidR="002B2DF0" w:rsidRPr="00E61709" w:rsidRDefault="002B2DF0" w:rsidP="000F05E5">
          <w:pPr>
            <w:rPr>
              <w:rFonts w:asciiTheme="minorBidi" w:hAnsiTheme="minorBidi" w:cstheme="minorBidi"/>
              <w:b/>
              <w:bCs/>
              <w:color w:val="215868" w:themeColor="accent5" w:themeShade="80"/>
              <w:sz w:val="20"/>
              <w:szCs w:val="20"/>
            </w:rPr>
          </w:pP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  <w:sz w:val="20"/>
              <w:szCs w:val="20"/>
              <w:rtl/>
            </w:rPr>
            <w:t xml:space="preserve">בתוקף מיום: </w:t>
          </w:r>
          <w:r w:rsidR="000F05E5">
            <w:rPr>
              <w:rFonts w:asciiTheme="minorBidi" w:hAnsiTheme="minorBidi" w:cstheme="minorBidi" w:hint="cs"/>
              <w:color w:val="215868" w:themeColor="accent5" w:themeShade="80"/>
              <w:sz w:val="20"/>
              <w:szCs w:val="20"/>
              <w:rtl/>
            </w:rPr>
            <w:t>20</w:t>
          </w:r>
          <w:r>
            <w:rPr>
              <w:rFonts w:asciiTheme="minorBidi" w:hAnsiTheme="minorBidi" w:cstheme="minorBidi" w:hint="cs"/>
              <w:color w:val="215868" w:themeColor="accent5" w:themeShade="80"/>
              <w:sz w:val="20"/>
              <w:szCs w:val="20"/>
              <w:rtl/>
            </w:rPr>
            <w:t>.</w:t>
          </w:r>
          <w:r w:rsidR="00AC6AAB">
            <w:rPr>
              <w:rFonts w:asciiTheme="minorBidi" w:hAnsiTheme="minorBidi" w:cstheme="minorBidi" w:hint="cs"/>
              <w:color w:val="215868" w:themeColor="accent5" w:themeShade="80"/>
              <w:sz w:val="20"/>
              <w:szCs w:val="20"/>
              <w:rtl/>
            </w:rPr>
            <w:t>09</w:t>
          </w:r>
          <w:r>
            <w:rPr>
              <w:rFonts w:asciiTheme="minorBidi" w:hAnsiTheme="minorBidi" w:cstheme="minorBidi" w:hint="cs"/>
              <w:color w:val="215868" w:themeColor="accent5" w:themeShade="80"/>
              <w:sz w:val="20"/>
              <w:szCs w:val="20"/>
              <w:rtl/>
            </w:rPr>
            <w:t>.2023</w:t>
          </w:r>
        </w:p>
      </w:tc>
      <w:tc>
        <w:tcPr>
          <w:tcW w:w="2270" w:type="dxa"/>
          <w:gridSpan w:val="2"/>
          <w:tcBorders>
            <w:top w:val="single" w:sz="4" w:space="0" w:color="244061" w:themeColor="accent1" w:themeShade="80"/>
          </w:tcBorders>
          <w:shd w:val="clear" w:color="auto" w:fill="C6E0F2"/>
          <w:vAlign w:val="center"/>
        </w:tcPr>
        <w:p w:rsidR="002B2DF0" w:rsidRPr="00CC1DC6" w:rsidRDefault="002B2DF0" w:rsidP="00F051C7">
          <w:pPr>
            <w:rPr>
              <w:rFonts w:ascii="Assistant" w:hAnsi="Assistant" w:cs="Assistant"/>
              <w:b/>
              <w:bCs/>
              <w:color w:val="215868" w:themeColor="accent5" w:themeShade="80"/>
              <w:sz w:val="20"/>
              <w:szCs w:val="20"/>
            </w:rPr>
          </w:pPr>
        </w:p>
      </w:tc>
      <w:tc>
        <w:tcPr>
          <w:tcW w:w="2551" w:type="dxa"/>
          <w:gridSpan w:val="3"/>
          <w:tcBorders>
            <w:top w:val="single" w:sz="4" w:space="0" w:color="244061" w:themeColor="accent1" w:themeShade="80"/>
          </w:tcBorders>
          <w:shd w:val="clear" w:color="auto" w:fill="C6E0F2"/>
          <w:vAlign w:val="center"/>
        </w:tcPr>
        <w:p w:rsidR="002B2DF0" w:rsidRPr="00E61709" w:rsidRDefault="002B2DF0" w:rsidP="00F051C7">
          <w:pPr>
            <w:rPr>
              <w:rFonts w:asciiTheme="minorBidi" w:hAnsiTheme="minorBidi" w:cstheme="minorBidi"/>
              <w:color w:val="215868" w:themeColor="accent5" w:themeShade="80"/>
              <w:sz w:val="20"/>
              <w:szCs w:val="20"/>
              <w:rtl/>
            </w:rPr>
          </w:pP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  <w:sz w:val="20"/>
              <w:szCs w:val="20"/>
              <w:rtl/>
            </w:rPr>
            <w:t>שם המאשר:</w:t>
          </w:r>
          <w:r w:rsidRPr="00E61709">
            <w:rPr>
              <w:rFonts w:asciiTheme="minorBidi" w:hAnsiTheme="minorBidi" w:cstheme="minorBidi"/>
              <w:color w:val="215868" w:themeColor="accent5" w:themeShade="80"/>
              <w:sz w:val="20"/>
              <w:szCs w:val="20"/>
              <w:rtl/>
            </w:rPr>
            <w:t xml:space="preserve"> </w:t>
          </w:r>
          <w:r>
            <w:rPr>
              <w:rFonts w:asciiTheme="minorBidi" w:hAnsiTheme="minorBidi" w:cstheme="minorBidi" w:hint="cs"/>
              <w:color w:val="215868" w:themeColor="accent5" w:themeShade="80"/>
              <w:sz w:val="20"/>
              <w:szCs w:val="20"/>
              <w:rtl/>
            </w:rPr>
            <w:t>גל אמיר</w:t>
          </w:r>
        </w:p>
      </w:tc>
      <w:tc>
        <w:tcPr>
          <w:tcW w:w="3831" w:type="dxa"/>
          <w:gridSpan w:val="2"/>
          <w:tcBorders>
            <w:top w:val="single" w:sz="4" w:space="0" w:color="244061" w:themeColor="accent1" w:themeShade="80"/>
          </w:tcBorders>
          <w:shd w:val="clear" w:color="auto" w:fill="C6E0F2"/>
          <w:vAlign w:val="center"/>
        </w:tcPr>
        <w:p w:rsidR="002B2DF0" w:rsidRPr="00E61709" w:rsidRDefault="002B2DF0" w:rsidP="00F051C7">
          <w:pPr>
            <w:rPr>
              <w:rFonts w:asciiTheme="minorBidi" w:hAnsiTheme="minorBidi" w:cstheme="minorBidi"/>
              <w:b/>
              <w:bCs/>
              <w:color w:val="215868" w:themeColor="accent5" w:themeShade="80"/>
              <w:sz w:val="20"/>
              <w:szCs w:val="20"/>
            </w:rPr>
          </w:pP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  <w:sz w:val="20"/>
              <w:szCs w:val="20"/>
              <w:rtl/>
            </w:rPr>
            <w:t>תפקיד:</w:t>
          </w:r>
          <w:r w:rsidRPr="00E61709">
            <w:rPr>
              <w:rFonts w:asciiTheme="minorBidi" w:hAnsiTheme="minorBidi" w:cstheme="minorBidi"/>
              <w:color w:val="215868" w:themeColor="accent5" w:themeShade="80"/>
              <w:sz w:val="20"/>
              <w:szCs w:val="20"/>
              <w:rtl/>
            </w:rPr>
            <w:t xml:space="preserve"> </w:t>
          </w:r>
          <w:r>
            <w:rPr>
              <w:rFonts w:asciiTheme="minorBidi" w:hAnsiTheme="minorBidi" w:cstheme="minorBidi" w:hint="cs"/>
              <w:color w:val="215868" w:themeColor="accent5" w:themeShade="80"/>
              <w:sz w:val="20"/>
              <w:szCs w:val="20"/>
              <w:rtl/>
            </w:rPr>
            <w:t>מנהל מינהל הרכש הממשלתי</w:t>
          </w:r>
        </w:p>
      </w:tc>
    </w:tr>
    <w:tr w:rsidR="002B2DF0" w:rsidRPr="00C85CA4" w:rsidTr="00992C03">
      <w:trPr>
        <w:trHeight w:val="20"/>
        <w:jc w:val="center"/>
      </w:trPr>
      <w:tc>
        <w:tcPr>
          <w:tcW w:w="11193" w:type="dxa"/>
          <w:gridSpan w:val="9"/>
          <w:shd w:val="clear" w:color="auto" w:fill="FFFFFF" w:themeFill="background1"/>
          <w:noWrap/>
          <w:vAlign w:val="center"/>
        </w:tcPr>
        <w:p w:rsidR="002B2DF0" w:rsidRPr="00C85CA4" w:rsidRDefault="002B2DF0" w:rsidP="00F051C7">
          <w:pPr>
            <w:rPr>
              <w:rFonts w:ascii="Assistant" w:hAnsi="Assistant" w:cs="Assistant"/>
              <w:sz w:val="10"/>
              <w:szCs w:val="10"/>
              <w:rtl/>
            </w:rPr>
          </w:pPr>
        </w:p>
      </w:tc>
    </w:tr>
    <w:tr w:rsidR="002B2DF0" w:rsidRPr="00E61709" w:rsidTr="00D252C9">
      <w:trPr>
        <w:trHeight w:val="283"/>
        <w:jc w:val="center"/>
      </w:trPr>
      <w:tc>
        <w:tcPr>
          <w:tcW w:w="613" w:type="dxa"/>
          <w:shd w:val="clear" w:color="auto" w:fill="auto"/>
          <w:vAlign w:val="center"/>
        </w:tcPr>
        <w:p w:rsidR="002B2DF0" w:rsidRPr="00E61709" w:rsidRDefault="002B2DF0" w:rsidP="00F051C7">
          <w:pPr>
            <w:jc w:val="right"/>
            <w:rPr>
              <w:rFonts w:asciiTheme="minorBidi" w:hAnsiTheme="minorBidi" w:cstheme="minorBidi"/>
              <w:sz w:val="20"/>
              <w:szCs w:val="20"/>
              <w:u w:color="3464BA"/>
              <w:rtl/>
            </w:rPr>
          </w:pPr>
          <w:r w:rsidRPr="00E61709">
            <w:rPr>
              <w:rFonts w:asciiTheme="minorBidi" w:hAnsiTheme="minorBidi" w:cstheme="minorBidi"/>
              <w:noProof/>
              <w:rtl/>
            </w:rPr>
            <w:drawing>
              <wp:inline distT="0" distB="0" distL="0" distR="0" wp14:anchorId="25FDAC58" wp14:editId="0FC96E6F">
                <wp:extent cx="252000" cy="252000"/>
                <wp:effectExtent l="0" t="0" r="0" b="0"/>
                <wp:docPr id="4" name="Picture 21" descr="כותרת תחתונה" title="כותרת תחתונ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8" w:type="dxa"/>
          <w:shd w:val="clear" w:color="auto" w:fill="auto"/>
          <w:vAlign w:val="center"/>
        </w:tcPr>
        <w:p w:rsidR="002B2DF0" w:rsidRPr="00E61709" w:rsidRDefault="00FF26A5" w:rsidP="00F051C7">
          <w:pPr>
            <w:rPr>
              <w:rFonts w:asciiTheme="minorBidi" w:hAnsiTheme="minorBidi" w:cstheme="minorBidi"/>
              <w:sz w:val="20"/>
              <w:szCs w:val="20"/>
              <w:u w:color="3464BA"/>
              <w:rtl/>
            </w:rPr>
          </w:pPr>
          <w:hyperlink r:id="rId2" w:history="1">
            <w:r w:rsidR="002B2DF0" w:rsidRPr="001467C4">
              <w:rPr>
                <w:rStyle w:val="Hyperlink"/>
                <w:rFonts w:asciiTheme="minorBidi" w:hAnsiTheme="minorBidi" w:cstheme="minorBidi"/>
                <w:sz w:val="20"/>
                <w:szCs w:val="20"/>
                <w:rtl/>
              </w:rPr>
              <w:t>אתר הוראות תכ"ם</w:t>
            </w:r>
          </w:hyperlink>
        </w:p>
      </w:tc>
      <w:tc>
        <w:tcPr>
          <w:tcW w:w="1134" w:type="dxa"/>
          <w:shd w:val="clear" w:color="auto" w:fill="auto"/>
          <w:vAlign w:val="center"/>
        </w:tcPr>
        <w:p w:rsidR="002B2DF0" w:rsidRPr="00E61709" w:rsidRDefault="002B2DF0" w:rsidP="00F051C7">
          <w:pPr>
            <w:jc w:val="right"/>
            <w:rPr>
              <w:rFonts w:asciiTheme="minorBidi" w:hAnsiTheme="minorBidi" w:cstheme="minorBidi"/>
              <w:sz w:val="20"/>
              <w:szCs w:val="20"/>
              <w:u w:color="3464BA"/>
              <w:rtl/>
            </w:rPr>
          </w:pPr>
          <w:r w:rsidRPr="00E61709">
            <w:rPr>
              <w:rFonts w:asciiTheme="minorBidi" w:hAnsiTheme="minorBidi" w:cstheme="minorBidi"/>
              <w:noProof/>
              <w:sz w:val="20"/>
              <w:szCs w:val="20"/>
            </w:rPr>
            <w:drawing>
              <wp:inline distT="0" distB="0" distL="0" distR="0" wp14:anchorId="3D9E5039" wp14:editId="7D786183">
                <wp:extent cx="252000" cy="252000"/>
                <wp:effectExtent l="0" t="0" r="0" b="0"/>
                <wp:docPr id="5" name="Picture 3" descr="כותרת תחתונה" title="כותרת תחתונ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Isanats\AppData\Local\Microsoft\Windows\INetCache\Content.Word\megaphone (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2B2DF0" w:rsidRPr="00E61709" w:rsidRDefault="002B2DF0" w:rsidP="00F051C7">
          <w:pPr>
            <w:rPr>
              <w:rFonts w:asciiTheme="minorBidi" w:hAnsiTheme="minorBidi" w:cstheme="minorBidi"/>
              <w:rtl/>
            </w:rPr>
          </w:pPr>
          <w:r w:rsidRPr="00E61709">
            <w:rPr>
              <w:rFonts w:asciiTheme="minorBidi" w:hAnsiTheme="minorBidi" w:cstheme="minorBidi"/>
              <w:sz w:val="20"/>
              <w:szCs w:val="20"/>
              <w:u w:color="3464BA"/>
              <w:rtl/>
            </w:rPr>
            <w:t>לקבלת עדכונים במערכת</w:t>
          </w:r>
        </w:p>
        <w:p w:rsidR="002B2DF0" w:rsidRPr="00E61709" w:rsidRDefault="00FF26A5" w:rsidP="00F051C7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hyperlink r:id="rId4" w:history="1">
            <w:r w:rsidR="002B2DF0" w:rsidRPr="00E61709">
              <w:rPr>
                <w:rStyle w:val="Hyperlink"/>
                <w:rFonts w:asciiTheme="minorBidi" w:hAnsiTheme="minorBidi" w:cstheme="minorBidi"/>
                <w:sz w:val="20"/>
                <w:szCs w:val="20"/>
                <w:rtl/>
              </w:rPr>
              <w:t>לחץ כאן</w:t>
            </w:r>
          </w:hyperlink>
        </w:p>
      </w:tc>
      <w:tc>
        <w:tcPr>
          <w:tcW w:w="1134" w:type="dxa"/>
          <w:shd w:val="clear" w:color="auto" w:fill="auto"/>
          <w:vAlign w:val="center"/>
        </w:tcPr>
        <w:p w:rsidR="002B2DF0" w:rsidRPr="00E61709" w:rsidRDefault="002B2DF0" w:rsidP="00F051C7">
          <w:pPr>
            <w:jc w:val="right"/>
            <w:rPr>
              <w:rFonts w:asciiTheme="minorBidi" w:hAnsiTheme="minorBidi" w:cstheme="minorBidi"/>
              <w:sz w:val="20"/>
              <w:szCs w:val="20"/>
              <w:rtl/>
            </w:rPr>
          </w:pPr>
          <w:r w:rsidRPr="00E61709">
            <w:rPr>
              <w:rFonts w:asciiTheme="minorBidi" w:hAnsiTheme="minorBidi" w:cstheme="minorBidi"/>
              <w:noProof/>
              <w:sz w:val="20"/>
              <w:szCs w:val="20"/>
            </w:rPr>
            <w:drawing>
              <wp:inline distT="0" distB="0" distL="0" distR="0" wp14:anchorId="0E41D162" wp14:editId="0E0A5A92">
                <wp:extent cx="252000" cy="252000"/>
                <wp:effectExtent l="0" t="0" r="0" b="0"/>
                <wp:docPr id="6" name="Picture 4" descr="כותרת תחתונה" title="כותרת תחתונ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Isanats\AppData\Local\Microsoft\Windows\INetCache\Content.Word\email (1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gridSpan w:val="2"/>
          <w:shd w:val="clear" w:color="auto" w:fill="auto"/>
          <w:vAlign w:val="center"/>
        </w:tcPr>
        <w:p w:rsidR="002B2DF0" w:rsidRPr="00E61709" w:rsidRDefault="002B2DF0" w:rsidP="00F051C7">
          <w:pPr>
            <w:rPr>
              <w:rFonts w:asciiTheme="minorBidi" w:hAnsiTheme="minorBidi" w:cstheme="minorBidi"/>
              <w:rtl/>
            </w:rPr>
          </w:pPr>
          <w:r w:rsidRPr="00E61709">
            <w:rPr>
              <w:rFonts w:asciiTheme="minorBidi" w:hAnsiTheme="minorBidi" w:cstheme="minorBidi"/>
              <w:sz w:val="20"/>
              <w:szCs w:val="20"/>
              <w:rtl/>
            </w:rPr>
            <w:t>לפניות ושאלות</w:t>
          </w:r>
        </w:p>
        <w:p w:rsidR="002B2DF0" w:rsidRPr="00E61709" w:rsidRDefault="00FF26A5" w:rsidP="00F051C7">
          <w:pPr>
            <w:rPr>
              <w:rFonts w:asciiTheme="minorBidi" w:hAnsiTheme="minorBidi" w:cstheme="minorBidi"/>
              <w:sz w:val="20"/>
              <w:szCs w:val="20"/>
            </w:rPr>
          </w:pPr>
          <w:hyperlink r:id="rId6" w:history="1">
            <w:r w:rsidR="002B2DF0" w:rsidRPr="00E61709">
              <w:rPr>
                <w:rStyle w:val="Hyperlink"/>
                <w:rFonts w:asciiTheme="minorBidi" w:hAnsiTheme="minorBidi" w:cstheme="minorBidi"/>
                <w:sz w:val="20"/>
                <w:szCs w:val="20"/>
              </w:rPr>
              <w:t>takam@mof.gov.il</w:t>
            </w:r>
          </w:hyperlink>
        </w:p>
      </w:tc>
      <w:tc>
        <w:tcPr>
          <w:tcW w:w="1985" w:type="dxa"/>
          <w:shd w:val="clear" w:color="auto" w:fill="auto"/>
          <w:vAlign w:val="center"/>
        </w:tcPr>
        <w:p w:rsidR="002B2DF0" w:rsidRPr="00E61709" w:rsidRDefault="002B2DF0" w:rsidP="00F051C7">
          <w:pPr>
            <w:jc w:val="right"/>
            <w:rPr>
              <w:rFonts w:asciiTheme="minorBidi" w:hAnsiTheme="minorBidi" w:cstheme="minorBidi"/>
              <w:b/>
              <w:bCs/>
              <w:color w:val="215868" w:themeColor="accent5" w:themeShade="80"/>
            </w:rPr>
          </w:pP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  <w:rtl/>
            </w:rPr>
            <w:t xml:space="preserve">עמוד </w:t>
          </w:r>
          <w:r w:rsidRPr="00F051C7">
            <w:rPr>
              <w:rStyle w:val="ae"/>
              <w:rFonts w:asciiTheme="minorBidi" w:hAnsiTheme="minorBidi" w:cstheme="minorBidi"/>
              <w:b/>
              <w:bCs/>
              <w:color w:val="215868" w:themeColor="accent5" w:themeShade="80"/>
            </w:rPr>
            <w:fldChar w:fldCharType="begin"/>
          </w:r>
          <w:r w:rsidRPr="00F051C7">
            <w:rPr>
              <w:rStyle w:val="ae"/>
              <w:rFonts w:asciiTheme="minorBidi" w:hAnsiTheme="minorBidi" w:cstheme="minorBidi"/>
              <w:b/>
              <w:bCs/>
              <w:color w:val="215868" w:themeColor="accent5" w:themeShade="80"/>
            </w:rPr>
            <w:instrText xml:space="preserve"> PAGE  </w:instrText>
          </w:r>
          <w:r w:rsidRPr="00F051C7">
            <w:rPr>
              <w:rStyle w:val="ae"/>
              <w:rFonts w:asciiTheme="minorBidi" w:hAnsiTheme="minorBidi" w:cstheme="minorBidi"/>
              <w:b/>
              <w:bCs/>
              <w:color w:val="215868" w:themeColor="accent5" w:themeShade="80"/>
            </w:rPr>
            <w:fldChar w:fldCharType="separate"/>
          </w:r>
          <w:r w:rsidR="00C51D05">
            <w:rPr>
              <w:rStyle w:val="ae"/>
              <w:rFonts w:asciiTheme="minorBidi" w:hAnsiTheme="minorBidi" w:cstheme="minorBidi"/>
              <w:b/>
              <w:bCs/>
              <w:noProof/>
              <w:color w:val="215868" w:themeColor="accent5" w:themeShade="80"/>
              <w:rtl/>
            </w:rPr>
            <w:t>2</w:t>
          </w:r>
          <w:r w:rsidRPr="00F051C7">
            <w:rPr>
              <w:rStyle w:val="ae"/>
              <w:rFonts w:asciiTheme="minorBidi" w:hAnsiTheme="minorBidi" w:cstheme="minorBidi"/>
              <w:b/>
              <w:bCs/>
              <w:color w:val="215868" w:themeColor="accent5" w:themeShade="80"/>
            </w:rPr>
            <w:fldChar w:fldCharType="end"/>
          </w:r>
          <w:r w:rsidRPr="00F051C7">
            <w:rPr>
              <w:rFonts w:asciiTheme="minorBidi" w:hAnsiTheme="minorBidi" w:cstheme="minorBidi"/>
              <w:b/>
              <w:bCs/>
              <w:color w:val="215868" w:themeColor="accent5" w:themeShade="80"/>
              <w:rtl/>
            </w:rPr>
            <w:t xml:space="preserve"> </w:t>
          </w: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  <w:rtl/>
            </w:rPr>
            <w:t xml:space="preserve">מתוך </w:t>
          </w: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</w:rPr>
            <w:fldChar w:fldCharType="begin"/>
          </w: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</w:rPr>
            <w:instrText xml:space="preserve"> NUMPAGES  </w:instrText>
          </w: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</w:rPr>
            <w:fldChar w:fldCharType="separate"/>
          </w:r>
          <w:r w:rsidR="00C51D05">
            <w:rPr>
              <w:rFonts w:asciiTheme="minorBidi" w:hAnsiTheme="minorBidi" w:cstheme="minorBidi"/>
              <w:b/>
              <w:bCs/>
              <w:noProof/>
              <w:color w:val="215868" w:themeColor="accent5" w:themeShade="80"/>
              <w:rtl/>
            </w:rPr>
            <w:t>15</w:t>
          </w:r>
          <w:r w:rsidRPr="00E61709">
            <w:rPr>
              <w:rFonts w:asciiTheme="minorBidi" w:hAnsiTheme="minorBidi" w:cstheme="minorBidi"/>
              <w:b/>
              <w:bCs/>
              <w:color w:val="215868" w:themeColor="accent5" w:themeShade="80"/>
            </w:rPr>
            <w:fldChar w:fldCharType="end"/>
          </w:r>
        </w:p>
      </w:tc>
    </w:tr>
  </w:tbl>
  <w:p w:rsidR="002B2DF0" w:rsidRDefault="002B2DF0" w:rsidP="00BE7A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5ED" w:rsidRDefault="00AC35ED">
      <w:r>
        <w:separator/>
      </w:r>
    </w:p>
  </w:footnote>
  <w:footnote w:type="continuationSeparator" w:id="0">
    <w:p w:rsidR="00AC35ED" w:rsidRDefault="00AC35ED">
      <w:r>
        <w:continuationSeparator/>
      </w:r>
    </w:p>
  </w:footnote>
  <w:footnote w:id="1">
    <w:p w:rsidR="002B2DF0" w:rsidRPr="005A3203" w:rsidRDefault="002B2DF0" w:rsidP="005A3203">
      <w:pPr>
        <w:pStyle w:val="afc"/>
        <w:jc w:val="both"/>
        <w:rPr>
          <w:rFonts w:asciiTheme="minorBidi" w:hAnsiTheme="minorBidi" w:cstheme="minorBidi"/>
          <w:rtl/>
        </w:rPr>
      </w:pPr>
      <w:r w:rsidRPr="005A3203">
        <w:rPr>
          <w:rStyle w:val="afe"/>
          <w:rFonts w:asciiTheme="minorBidi" w:hAnsiTheme="minorBidi" w:cstheme="minorBidi"/>
        </w:rPr>
        <w:footnoteRef/>
      </w:r>
      <w:r w:rsidRPr="005A3203">
        <w:rPr>
          <w:rFonts w:asciiTheme="minorBidi" w:hAnsiTheme="minorBidi" w:cstheme="minorBidi"/>
          <w:rtl/>
        </w:rPr>
        <w:t xml:space="preserve"> הסכום מעודכן נכון ליום פרסום הוראה זו וחושב באופן הבא: הסכום המקורי בסך 30 מיליון ₪, מעודכן ב-1 בינואר של כל שנה החל בשנת 1996, לפי שיעור השינוי במדד ביחס למדד הידוע ביום 1 בינואר של השנה שקדמה לה.</w:t>
      </w:r>
    </w:p>
    <w:p w:rsidR="002B2DF0" w:rsidRDefault="002B2DF0" w:rsidP="0098183B">
      <w:pPr>
        <w:pStyle w:val="a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060" w:type="dxa"/>
      <w:jc w:val="center"/>
      <w:tblBorders>
        <w:bottom w:val="single" w:sz="6" w:space="0" w:color="548DD4" w:themeColor="text2" w:themeTint="99"/>
      </w:tblBorders>
      <w:tblCellMar>
        <w:left w:w="0" w:type="dxa"/>
        <w:bottom w:w="28" w:type="dxa"/>
        <w:right w:w="142" w:type="dxa"/>
      </w:tblCellMar>
      <w:tblLook w:val="0000" w:firstRow="0" w:lastRow="0" w:firstColumn="0" w:lastColumn="0" w:noHBand="0" w:noVBand="0"/>
    </w:tblPr>
    <w:tblGrid>
      <w:gridCol w:w="1021"/>
      <w:gridCol w:w="1387"/>
      <w:gridCol w:w="4419"/>
      <w:gridCol w:w="4233"/>
    </w:tblGrid>
    <w:tr w:rsidR="002B2DF0" w:rsidRPr="00D84715" w:rsidTr="00992C03">
      <w:trPr>
        <w:trHeight w:val="547"/>
        <w:jc w:val="center"/>
      </w:trPr>
      <w:tc>
        <w:tcPr>
          <w:tcW w:w="2408" w:type="dxa"/>
          <w:gridSpan w:val="2"/>
          <w:tcBorders>
            <w:bottom w:val="single" w:sz="6" w:space="0" w:color="548DD4" w:themeColor="text2" w:themeTint="99"/>
          </w:tcBorders>
          <w:shd w:val="clear" w:color="auto" w:fill="FFFFFF" w:themeFill="background1"/>
          <w:vAlign w:val="center"/>
        </w:tcPr>
        <w:p w:rsidR="002B2DF0" w:rsidRPr="00A1719C" w:rsidRDefault="002B2DF0" w:rsidP="00F051C7">
          <w:pPr>
            <w:rPr>
              <w:rFonts w:ascii="Assistant" w:hAnsi="Assistant" w:cs="Assistant"/>
              <w:b/>
              <w:bCs/>
              <w:sz w:val="20"/>
              <w:szCs w:val="20"/>
              <w:rtl/>
            </w:rPr>
          </w:pPr>
          <w:r w:rsidRPr="00757A20">
            <w:rPr>
              <w:rFonts w:asciiTheme="minorBidi" w:hAnsiTheme="minorBidi" w:cstheme="minorBidi"/>
              <w:b/>
              <w:bCs/>
              <w:noProof/>
              <w:color w:val="215868" w:themeColor="accent5" w:themeShade="80"/>
              <w:sz w:val="28"/>
              <w:szCs w:val="28"/>
              <w:rtl/>
            </w:rPr>
            <w:drawing>
              <wp:inline distT="0" distB="0" distL="0" distR="0" wp14:anchorId="10667715" wp14:editId="45F31F0B">
                <wp:extent cx="1396679" cy="266700"/>
                <wp:effectExtent l="0" t="0" r="0" b="0"/>
                <wp:docPr id="1" name="Picture 1" descr="לוגו החשב הכללי" title="לוגו החשב הכלל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el logo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85" t="-6725" b="-7308"/>
                        <a:stretch/>
                      </pic:blipFill>
                      <pic:spPr bwMode="auto">
                        <a:xfrm>
                          <a:off x="0" y="0"/>
                          <a:ext cx="1468933" cy="2804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57A20">
            <w:rPr>
              <w:rFonts w:ascii="Assistant" w:hAnsi="Assistant" w:cs="Assistant"/>
              <w:color w:val="215868" w:themeColor="accent5" w:themeShade="80"/>
              <w:rtl/>
            </w:rPr>
            <w:t xml:space="preserve"> </w:t>
          </w:r>
        </w:p>
      </w:tc>
      <w:tc>
        <w:tcPr>
          <w:tcW w:w="8652" w:type="dxa"/>
          <w:gridSpan w:val="2"/>
          <w:tcBorders>
            <w:bottom w:val="single" w:sz="6" w:space="0" w:color="548DD4" w:themeColor="text2" w:themeTint="99"/>
          </w:tcBorders>
          <w:shd w:val="clear" w:color="auto" w:fill="FFFFFF" w:themeFill="background1"/>
          <w:vAlign w:val="center"/>
        </w:tcPr>
        <w:p w:rsidR="002B2DF0" w:rsidRPr="00A1719C" w:rsidRDefault="002B2DF0" w:rsidP="00F051C7">
          <w:pPr>
            <w:rPr>
              <w:rFonts w:ascii="Assistant" w:hAnsi="Assistant" w:cs="Assistant"/>
              <w:b/>
              <w:bCs/>
              <w:sz w:val="20"/>
              <w:szCs w:val="20"/>
              <w:rtl/>
            </w:rPr>
          </w:pPr>
        </w:p>
      </w:tc>
    </w:tr>
    <w:tr w:rsidR="002B2DF0" w:rsidRPr="00D84715" w:rsidTr="00992C03">
      <w:trPr>
        <w:trHeight w:val="547"/>
        <w:jc w:val="center"/>
      </w:trPr>
      <w:tc>
        <w:tcPr>
          <w:tcW w:w="1021" w:type="dxa"/>
          <w:tcBorders>
            <w:top w:val="single" w:sz="6" w:space="0" w:color="548DD4" w:themeColor="text2" w:themeTint="99"/>
          </w:tcBorders>
          <w:shd w:val="clear" w:color="auto" w:fill="C6E0F2"/>
          <w:vAlign w:val="center"/>
        </w:tcPr>
        <w:p w:rsidR="002B2DF0" w:rsidRPr="00757A20" w:rsidRDefault="002B2DF0" w:rsidP="00F051C7">
          <w:pPr>
            <w:rPr>
              <w:rFonts w:ascii="Assistant" w:hAnsi="Assistant" w:cs="Assistant"/>
              <w:b/>
              <w:bCs/>
              <w:color w:val="215868" w:themeColor="accent5" w:themeShade="80"/>
            </w:rPr>
          </w:pPr>
          <w:r>
            <w:rPr>
              <w:rFonts w:ascii="Assistant" w:hAnsi="Assistant" w:cs="Assistant"/>
              <w:b/>
              <w:bCs/>
              <w:noProof/>
              <w:color w:val="215868" w:themeColor="accent5" w:themeShade="80"/>
            </w:rPr>
            <w:drawing>
              <wp:inline distT="0" distB="0" distL="0" distR="0" wp14:anchorId="1AFACE9A" wp14:editId="22D4A91D">
                <wp:extent cx="541448" cy="457200"/>
                <wp:effectExtent l="0" t="0" r="0" b="0"/>
                <wp:docPr id="3" name="Picture 5" descr="אייקון אתר תכ&quot;ם" title="אייקון אתר תכ&quot;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kam-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560"/>
                        <a:stretch/>
                      </pic:blipFill>
                      <pic:spPr bwMode="auto">
                        <a:xfrm>
                          <a:off x="0" y="0"/>
                          <a:ext cx="564041" cy="476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6" w:type="dxa"/>
          <w:gridSpan w:val="2"/>
          <w:tcBorders>
            <w:top w:val="single" w:sz="6" w:space="0" w:color="548DD4" w:themeColor="text2" w:themeTint="99"/>
          </w:tcBorders>
          <w:shd w:val="clear" w:color="auto" w:fill="C6E0F2"/>
          <w:vAlign w:val="center"/>
        </w:tcPr>
        <w:p w:rsidR="002B2DF0" w:rsidRPr="00E61709" w:rsidRDefault="002B2DF0" w:rsidP="00F051C7">
          <w:pPr>
            <w:rPr>
              <w:rFonts w:asciiTheme="minorBidi" w:hAnsiTheme="minorBidi" w:cstheme="minorBidi"/>
              <w:b/>
              <w:bCs/>
              <w:color w:val="215868" w:themeColor="accent5" w:themeShade="80"/>
              <w:sz w:val="28"/>
              <w:szCs w:val="28"/>
            </w:rPr>
          </w:pPr>
          <w:r w:rsidRPr="00E61709">
            <w:rPr>
              <w:rFonts w:asciiTheme="minorBidi" w:hAnsiTheme="minorBidi" w:cstheme="minorBidi"/>
              <w:color w:val="215868" w:themeColor="accent5" w:themeShade="80"/>
              <w:sz w:val="28"/>
              <w:szCs w:val="28"/>
              <w:rtl/>
            </w:rPr>
            <w:t>הוראת תכ"ם</w:t>
          </w:r>
        </w:p>
      </w:tc>
      <w:tc>
        <w:tcPr>
          <w:tcW w:w="4233" w:type="dxa"/>
          <w:vMerge w:val="restart"/>
          <w:tcBorders>
            <w:top w:val="single" w:sz="6" w:space="0" w:color="548DD4" w:themeColor="text2" w:themeTint="99"/>
          </w:tcBorders>
          <w:shd w:val="clear" w:color="auto" w:fill="FFFFFF" w:themeFill="background1"/>
          <w:vAlign w:val="center"/>
        </w:tcPr>
        <w:tbl>
          <w:tblPr>
            <w:tblStyle w:val="aff3"/>
            <w:bidiVisual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6" w:space="0" w:color="548DD4" w:themeColor="text2" w:themeTint="99"/>
              <w:insideV w:val="none" w:sz="0" w:space="0" w:color="auto"/>
            </w:tblBorders>
            <w:shd w:val="clear" w:color="auto" w:fill="E8ECF0"/>
            <w:tblCellMar>
              <w:top w:w="113" w:type="dxa"/>
              <w:left w:w="0" w:type="dxa"/>
              <w:bottom w:w="113" w:type="dxa"/>
              <w:right w:w="142" w:type="dxa"/>
            </w:tblCellMar>
            <w:tblLook w:val="04A0" w:firstRow="1" w:lastRow="0" w:firstColumn="1" w:lastColumn="0" w:noHBand="0" w:noVBand="1"/>
            <w:tblCaption w:val="כותרת עליונה"/>
            <w:tblDescription w:val="כותרת עליונה"/>
          </w:tblPr>
          <w:tblGrid>
            <w:gridCol w:w="1134"/>
            <w:gridCol w:w="2896"/>
          </w:tblGrid>
          <w:tr w:rsidR="002B2DF0" w:rsidTr="00992C03">
            <w:trPr>
              <w:trHeight w:val="340"/>
              <w:tblHeader/>
              <w:jc w:val="right"/>
            </w:trPr>
            <w:tc>
              <w:tcPr>
                <w:tcW w:w="1134" w:type="dxa"/>
                <w:shd w:val="clear" w:color="auto" w:fill="FFFFFF" w:themeFill="background1"/>
                <w:vAlign w:val="center"/>
              </w:tcPr>
              <w:p w:rsidR="002B2DF0" w:rsidRPr="00E61709" w:rsidRDefault="002B2DF0" w:rsidP="00F051C7">
                <w:pPr>
                  <w:rPr>
                    <w:rFonts w:asciiTheme="minorBidi" w:hAnsiTheme="minorBidi" w:cstheme="minorBidi"/>
                    <w:b/>
                    <w:bCs/>
                    <w:color w:val="215868" w:themeColor="accent5" w:themeShade="80"/>
                    <w:sz w:val="20"/>
                    <w:szCs w:val="20"/>
                    <w:rtl/>
                  </w:rPr>
                </w:pPr>
                <w:r w:rsidRPr="00E61709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  <w:t>פרק ראשי</w:t>
                </w:r>
              </w:p>
            </w:tc>
            <w:tc>
              <w:tcPr>
                <w:tcW w:w="2896" w:type="dxa"/>
                <w:shd w:val="clear" w:color="auto" w:fill="FFFFFF" w:themeFill="background1"/>
                <w:vAlign w:val="center"/>
              </w:tcPr>
              <w:p w:rsidR="002B2DF0" w:rsidRPr="00E61709" w:rsidRDefault="002B2DF0" w:rsidP="00F051C7">
                <w:pPr>
                  <w:rPr>
                    <w:rFonts w:asciiTheme="minorBidi" w:hAnsiTheme="minorBidi" w:cstheme="minorBidi"/>
                    <w:b/>
                    <w:bCs/>
                    <w:color w:val="215868" w:themeColor="accent5" w:themeShade="80"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sz w:val="20"/>
                    <w:szCs w:val="20"/>
                    <w:rtl/>
                  </w:rPr>
                  <w:t>התקשרויות ורכישות</w:t>
                </w:r>
              </w:p>
            </w:tc>
          </w:tr>
          <w:tr w:rsidR="002B2DF0" w:rsidTr="00992C03">
            <w:trPr>
              <w:trHeight w:val="340"/>
              <w:tblHeader/>
              <w:jc w:val="right"/>
            </w:trPr>
            <w:tc>
              <w:tcPr>
                <w:tcW w:w="1134" w:type="dxa"/>
                <w:shd w:val="clear" w:color="auto" w:fill="FFFFFF" w:themeFill="background1"/>
                <w:vAlign w:val="center"/>
              </w:tcPr>
              <w:p w:rsidR="002B2DF0" w:rsidRPr="00E61709" w:rsidRDefault="002B2DF0" w:rsidP="00F051C7">
                <w:pPr>
                  <w:rPr>
                    <w:rFonts w:asciiTheme="minorBidi" w:hAnsiTheme="minorBidi" w:cstheme="minorBidi"/>
                    <w:b/>
                    <w:bCs/>
                    <w:color w:val="215868" w:themeColor="accent5" w:themeShade="80"/>
                    <w:sz w:val="20"/>
                    <w:szCs w:val="20"/>
                    <w:rtl/>
                  </w:rPr>
                </w:pPr>
                <w:r w:rsidRPr="00E61709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  <w:t>מס' הוראה</w:t>
                </w:r>
              </w:p>
            </w:tc>
            <w:tc>
              <w:tcPr>
                <w:tcW w:w="2896" w:type="dxa"/>
                <w:shd w:val="clear" w:color="auto" w:fill="FFFFFF" w:themeFill="background1"/>
                <w:vAlign w:val="center"/>
              </w:tcPr>
              <w:p w:rsidR="002B2DF0" w:rsidRPr="00E61709" w:rsidRDefault="002B2DF0" w:rsidP="00F051C7">
                <w:pPr>
                  <w:rPr>
                    <w:rFonts w:asciiTheme="minorBidi" w:hAnsiTheme="minorBidi" w:cstheme="minorBidi"/>
                    <w:b/>
                    <w:bCs/>
                    <w:color w:val="215868" w:themeColor="accent5" w:themeShade="80"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sz w:val="20"/>
                    <w:szCs w:val="20"/>
                    <w:rtl/>
                  </w:rPr>
                  <w:t>7.11.4</w:t>
                </w:r>
              </w:p>
            </w:tc>
          </w:tr>
          <w:tr w:rsidR="002B2DF0" w:rsidTr="00992C03">
            <w:trPr>
              <w:trHeight w:val="340"/>
              <w:tblHeader/>
              <w:jc w:val="right"/>
            </w:trPr>
            <w:tc>
              <w:tcPr>
                <w:tcW w:w="1134" w:type="dxa"/>
                <w:shd w:val="clear" w:color="auto" w:fill="FFFFFF" w:themeFill="background1"/>
                <w:vAlign w:val="center"/>
              </w:tcPr>
              <w:p w:rsidR="002B2DF0" w:rsidRPr="00E61709" w:rsidRDefault="002B2DF0" w:rsidP="00F051C7">
                <w:pPr>
                  <w:rPr>
                    <w:rFonts w:asciiTheme="minorBidi" w:hAnsiTheme="minorBidi" w:cstheme="minorBidi"/>
                    <w:b/>
                    <w:bCs/>
                    <w:color w:val="215868" w:themeColor="accent5" w:themeShade="80"/>
                    <w:sz w:val="20"/>
                    <w:szCs w:val="20"/>
                    <w:rtl/>
                  </w:rPr>
                </w:pPr>
                <w:r w:rsidRPr="00E61709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  <w:t>מהדורה</w:t>
                </w:r>
              </w:p>
            </w:tc>
            <w:tc>
              <w:tcPr>
                <w:tcW w:w="2896" w:type="dxa"/>
                <w:shd w:val="clear" w:color="auto" w:fill="FFFFFF" w:themeFill="background1"/>
                <w:vAlign w:val="center"/>
              </w:tcPr>
              <w:p w:rsidR="002B2DF0" w:rsidRPr="00E61709" w:rsidRDefault="002B2DF0" w:rsidP="00F051C7">
                <w:pPr>
                  <w:rPr>
                    <w:rFonts w:asciiTheme="minorBidi" w:hAnsiTheme="minorBidi" w:cstheme="minorBidi"/>
                    <w:b/>
                    <w:bCs/>
                    <w:color w:val="215868" w:themeColor="accent5" w:themeShade="80"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sz w:val="20"/>
                    <w:szCs w:val="20"/>
                    <w:rtl/>
                  </w:rPr>
                  <w:t>9</w:t>
                </w:r>
              </w:p>
            </w:tc>
          </w:tr>
        </w:tbl>
        <w:p w:rsidR="002B2DF0" w:rsidRPr="00757A20" w:rsidRDefault="002B2DF0" w:rsidP="00F051C7">
          <w:pPr>
            <w:rPr>
              <w:rFonts w:asciiTheme="minorBidi" w:hAnsiTheme="minorBidi" w:cstheme="minorBidi"/>
              <w:b/>
              <w:bCs/>
              <w:color w:val="215868" w:themeColor="accent5" w:themeShade="80"/>
              <w:sz w:val="28"/>
              <w:szCs w:val="28"/>
              <w:rtl/>
            </w:rPr>
          </w:pPr>
        </w:p>
      </w:tc>
    </w:tr>
    <w:tr w:rsidR="002B2DF0" w:rsidRPr="00D84715" w:rsidTr="00992C03">
      <w:trPr>
        <w:trHeight w:val="812"/>
        <w:jc w:val="center"/>
      </w:trPr>
      <w:tc>
        <w:tcPr>
          <w:tcW w:w="6827" w:type="dxa"/>
          <w:gridSpan w:val="3"/>
          <w:shd w:val="clear" w:color="auto" w:fill="C6E0F2"/>
          <w:vAlign w:val="center"/>
        </w:tcPr>
        <w:p w:rsidR="002B2DF0" w:rsidRPr="00E61709" w:rsidRDefault="002B2DF0" w:rsidP="00F051C7">
          <w:pPr>
            <w:rPr>
              <w:rFonts w:asciiTheme="minorBidi" w:hAnsiTheme="minorBidi" w:cstheme="minorBidi"/>
              <w:color w:val="215868" w:themeColor="accent5" w:themeShade="80"/>
              <w:sz w:val="22"/>
              <w:szCs w:val="22"/>
              <w:rtl/>
            </w:rPr>
          </w:pPr>
          <w:r>
            <w:rPr>
              <w:rFonts w:asciiTheme="minorBidi" w:hAnsiTheme="minorBidi" w:cstheme="minorBidi" w:hint="cs"/>
              <w:b/>
              <w:bCs/>
              <w:color w:val="215868" w:themeColor="accent5" w:themeShade="80"/>
              <w:sz w:val="28"/>
              <w:szCs w:val="28"/>
              <w:rtl/>
            </w:rPr>
            <w:t>העדפת תוצרת הארץ</w:t>
          </w:r>
        </w:p>
        <w:p w:rsidR="002B2DF0" w:rsidRPr="00E61709" w:rsidRDefault="002B2DF0" w:rsidP="00F051C7">
          <w:pPr>
            <w:rPr>
              <w:rFonts w:asciiTheme="minorBidi" w:hAnsiTheme="minorBidi" w:cstheme="minorBidi"/>
              <w:color w:val="215868" w:themeColor="accent5" w:themeShade="80"/>
              <w:rtl/>
            </w:rPr>
          </w:pPr>
        </w:p>
      </w:tc>
      <w:tc>
        <w:tcPr>
          <w:tcW w:w="4233" w:type="dxa"/>
          <w:vMerge/>
          <w:shd w:val="clear" w:color="auto" w:fill="FFFFFF" w:themeFill="background1"/>
          <w:vAlign w:val="center"/>
        </w:tcPr>
        <w:p w:rsidR="002B2DF0" w:rsidRPr="00A1719C" w:rsidRDefault="002B2DF0" w:rsidP="00F051C7">
          <w:pPr>
            <w:rPr>
              <w:rFonts w:ascii="Assistant" w:hAnsi="Assistant" w:cs="Assistant"/>
              <w:b/>
              <w:bCs/>
              <w:sz w:val="20"/>
              <w:szCs w:val="20"/>
              <w:rtl/>
            </w:rPr>
          </w:pPr>
        </w:p>
      </w:tc>
    </w:tr>
  </w:tbl>
  <w:p w:rsidR="002B2DF0" w:rsidRPr="00F051C7" w:rsidRDefault="002B2DF0" w:rsidP="00C955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0D2"/>
    <w:multiLevelType w:val="hybridMultilevel"/>
    <w:tmpl w:val="F104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A20"/>
    <w:multiLevelType w:val="multilevel"/>
    <w:tmpl w:val="D82CCFB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87F5A"/>
    <w:multiLevelType w:val="multilevel"/>
    <w:tmpl w:val="2C7611E6"/>
    <w:styleLink w:val="-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3" w15:restartNumberingAfterBreak="0">
    <w:nsid w:val="2E9B3DFB"/>
    <w:multiLevelType w:val="hybridMultilevel"/>
    <w:tmpl w:val="033EDEDA"/>
    <w:lvl w:ilvl="0" w:tplc="DE224470">
      <w:start w:val="1"/>
      <w:numFmt w:val="decimal"/>
      <w:pStyle w:val="10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3399"/>
        <w:kern w:val="32"/>
        <w:sz w:val="22"/>
        <w:szCs w:val="22"/>
      </w:rPr>
    </w:lvl>
    <w:lvl w:ilvl="1" w:tplc="00E6C9BA">
      <w:start w:val="1"/>
      <w:numFmt w:val="lowerLetter"/>
      <w:pStyle w:val="CharChar"/>
      <w:lvlText w:val="%2."/>
      <w:lvlJc w:val="left"/>
      <w:pPr>
        <w:ind w:left="1440" w:hanging="360"/>
      </w:pPr>
    </w:lvl>
    <w:lvl w:ilvl="2" w:tplc="790A135C" w:tentative="1">
      <w:start w:val="1"/>
      <w:numFmt w:val="lowerRoman"/>
      <w:lvlText w:val="%3."/>
      <w:lvlJc w:val="right"/>
      <w:pPr>
        <w:ind w:left="2160" w:hanging="180"/>
      </w:pPr>
    </w:lvl>
    <w:lvl w:ilvl="3" w:tplc="0D64FB7A" w:tentative="1">
      <w:start w:val="1"/>
      <w:numFmt w:val="decimal"/>
      <w:lvlText w:val="%4."/>
      <w:lvlJc w:val="left"/>
      <w:pPr>
        <w:ind w:left="2880" w:hanging="360"/>
      </w:pPr>
    </w:lvl>
    <w:lvl w:ilvl="4" w:tplc="FDFAFDF6" w:tentative="1">
      <w:start w:val="1"/>
      <w:numFmt w:val="lowerLetter"/>
      <w:lvlText w:val="%5."/>
      <w:lvlJc w:val="left"/>
      <w:pPr>
        <w:ind w:left="3600" w:hanging="360"/>
      </w:pPr>
    </w:lvl>
    <w:lvl w:ilvl="5" w:tplc="8EF82ECE" w:tentative="1">
      <w:start w:val="1"/>
      <w:numFmt w:val="lowerRoman"/>
      <w:lvlText w:val="%6."/>
      <w:lvlJc w:val="right"/>
      <w:pPr>
        <w:ind w:left="4320" w:hanging="180"/>
      </w:pPr>
    </w:lvl>
    <w:lvl w:ilvl="6" w:tplc="EF6823A0" w:tentative="1">
      <w:start w:val="1"/>
      <w:numFmt w:val="decimal"/>
      <w:lvlText w:val="%7."/>
      <w:lvlJc w:val="left"/>
      <w:pPr>
        <w:ind w:left="5040" w:hanging="360"/>
      </w:pPr>
    </w:lvl>
    <w:lvl w:ilvl="7" w:tplc="2506E0A0" w:tentative="1">
      <w:start w:val="1"/>
      <w:numFmt w:val="lowerLetter"/>
      <w:lvlText w:val="%8."/>
      <w:lvlJc w:val="left"/>
      <w:pPr>
        <w:ind w:left="5760" w:hanging="360"/>
      </w:pPr>
    </w:lvl>
    <w:lvl w:ilvl="8" w:tplc="1F4C1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32B3"/>
    <w:multiLevelType w:val="multilevel"/>
    <w:tmpl w:val="C9BCC7F4"/>
    <w:styleLink w:val="a"/>
    <w:lvl w:ilvl="0">
      <w:start w:val="1"/>
      <w:numFmt w:val="none"/>
      <w:lvlText w:val="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003399"/>
        <w:sz w:val="22"/>
        <w:szCs w:val="22"/>
      </w:rPr>
    </w:lvl>
    <w:lvl w:ilvl="1">
      <w:start w:val="1"/>
      <w:numFmt w:val="none"/>
      <w:lvlText w:val="1.1"/>
      <w:lvlJc w:val="left"/>
      <w:pPr>
        <w:ind w:left="794" w:hanging="43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9C67715"/>
    <w:multiLevelType w:val="hybridMultilevel"/>
    <w:tmpl w:val="4F92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0D17"/>
    <w:multiLevelType w:val="hybridMultilevel"/>
    <w:tmpl w:val="AB7C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665F0"/>
    <w:multiLevelType w:val="multilevel"/>
    <w:tmpl w:val="CE84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C2D00DD"/>
    <w:multiLevelType w:val="multilevel"/>
    <w:tmpl w:val="CB2CFB36"/>
    <w:styleLink w:val="-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7CC43E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953211">
    <w:abstractNumId w:val="8"/>
  </w:num>
  <w:num w:numId="2" w16cid:durableId="170149605">
    <w:abstractNumId w:val="2"/>
  </w:num>
  <w:num w:numId="3" w16cid:durableId="1895895789">
    <w:abstractNumId w:val="3"/>
  </w:num>
  <w:num w:numId="4" w16cid:durableId="2063089705">
    <w:abstractNumId w:val="4"/>
  </w:num>
  <w:num w:numId="5" w16cid:durableId="982082308">
    <w:abstractNumId w:val="1"/>
  </w:num>
  <w:num w:numId="6" w16cid:durableId="1226919259">
    <w:abstractNumId w:val="5"/>
  </w:num>
  <w:num w:numId="7" w16cid:durableId="10881950">
    <w:abstractNumId w:val="0"/>
  </w:num>
  <w:num w:numId="8" w16cid:durableId="473982819">
    <w:abstractNumId w:val="6"/>
  </w:num>
  <w:num w:numId="9" w16cid:durableId="1979384310">
    <w:abstractNumId w:val="7"/>
  </w:num>
  <w:num w:numId="10" w16cid:durableId="1735161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549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338096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D0"/>
    <w:rsid w:val="00000E44"/>
    <w:rsid w:val="00011ECE"/>
    <w:rsid w:val="00012547"/>
    <w:rsid w:val="00014182"/>
    <w:rsid w:val="00021C3C"/>
    <w:rsid w:val="00040502"/>
    <w:rsid w:val="00041CE0"/>
    <w:rsid w:val="00047C97"/>
    <w:rsid w:val="000503A9"/>
    <w:rsid w:val="000520B7"/>
    <w:rsid w:val="000545D4"/>
    <w:rsid w:val="000568CE"/>
    <w:rsid w:val="0005707A"/>
    <w:rsid w:val="00062E21"/>
    <w:rsid w:val="000651EB"/>
    <w:rsid w:val="00066383"/>
    <w:rsid w:val="00067719"/>
    <w:rsid w:val="00080A4D"/>
    <w:rsid w:val="00092287"/>
    <w:rsid w:val="00093B9D"/>
    <w:rsid w:val="000979D7"/>
    <w:rsid w:val="000C04AE"/>
    <w:rsid w:val="000C1C5E"/>
    <w:rsid w:val="000C3117"/>
    <w:rsid w:val="000D191B"/>
    <w:rsid w:val="000D3B1B"/>
    <w:rsid w:val="000E51B4"/>
    <w:rsid w:val="000E6098"/>
    <w:rsid w:val="000E632C"/>
    <w:rsid w:val="000F05E5"/>
    <w:rsid w:val="000F54AC"/>
    <w:rsid w:val="000F76C4"/>
    <w:rsid w:val="000F7A00"/>
    <w:rsid w:val="000F7FF8"/>
    <w:rsid w:val="0010326C"/>
    <w:rsid w:val="001033E5"/>
    <w:rsid w:val="001053B5"/>
    <w:rsid w:val="001130F5"/>
    <w:rsid w:val="00117CB8"/>
    <w:rsid w:val="00124868"/>
    <w:rsid w:val="00130FE8"/>
    <w:rsid w:val="001424E2"/>
    <w:rsid w:val="00142DB1"/>
    <w:rsid w:val="001463F2"/>
    <w:rsid w:val="001514B2"/>
    <w:rsid w:val="001611C6"/>
    <w:rsid w:val="00164B30"/>
    <w:rsid w:val="001727FF"/>
    <w:rsid w:val="0017696D"/>
    <w:rsid w:val="001803A1"/>
    <w:rsid w:val="0018292D"/>
    <w:rsid w:val="001874D6"/>
    <w:rsid w:val="00187A4A"/>
    <w:rsid w:val="001A7C42"/>
    <w:rsid w:val="001C4F6D"/>
    <w:rsid w:val="001D55DD"/>
    <w:rsid w:val="001E51A1"/>
    <w:rsid w:val="001E548A"/>
    <w:rsid w:val="001E5C4D"/>
    <w:rsid w:val="001F629F"/>
    <w:rsid w:val="002075EC"/>
    <w:rsid w:val="00211D13"/>
    <w:rsid w:val="00215E6F"/>
    <w:rsid w:val="0021627D"/>
    <w:rsid w:val="00226FB9"/>
    <w:rsid w:val="00230AB5"/>
    <w:rsid w:val="0024603F"/>
    <w:rsid w:val="002475FD"/>
    <w:rsid w:val="00260220"/>
    <w:rsid w:val="00270113"/>
    <w:rsid w:val="00270868"/>
    <w:rsid w:val="00271BD9"/>
    <w:rsid w:val="002720BB"/>
    <w:rsid w:val="00275887"/>
    <w:rsid w:val="00276A95"/>
    <w:rsid w:val="002816E0"/>
    <w:rsid w:val="002854A9"/>
    <w:rsid w:val="00291EB9"/>
    <w:rsid w:val="002A1294"/>
    <w:rsid w:val="002A1480"/>
    <w:rsid w:val="002A4D71"/>
    <w:rsid w:val="002A54A3"/>
    <w:rsid w:val="002A7FEA"/>
    <w:rsid w:val="002B2DF0"/>
    <w:rsid w:val="002B5655"/>
    <w:rsid w:val="002C089F"/>
    <w:rsid w:val="002D7789"/>
    <w:rsid w:val="002E0651"/>
    <w:rsid w:val="002E38F4"/>
    <w:rsid w:val="002E537A"/>
    <w:rsid w:val="002F197C"/>
    <w:rsid w:val="002F1E19"/>
    <w:rsid w:val="002F309C"/>
    <w:rsid w:val="002F3D52"/>
    <w:rsid w:val="002F47A8"/>
    <w:rsid w:val="002F523D"/>
    <w:rsid w:val="00300979"/>
    <w:rsid w:val="00302BB8"/>
    <w:rsid w:val="00312233"/>
    <w:rsid w:val="00313812"/>
    <w:rsid w:val="00320A1D"/>
    <w:rsid w:val="00321076"/>
    <w:rsid w:val="00324BFA"/>
    <w:rsid w:val="00325E01"/>
    <w:rsid w:val="00336560"/>
    <w:rsid w:val="003502E7"/>
    <w:rsid w:val="00361114"/>
    <w:rsid w:val="00377C4B"/>
    <w:rsid w:val="003840FE"/>
    <w:rsid w:val="00393BF1"/>
    <w:rsid w:val="00393C51"/>
    <w:rsid w:val="00393C6A"/>
    <w:rsid w:val="0039481B"/>
    <w:rsid w:val="003960C3"/>
    <w:rsid w:val="003A01B1"/>
    <w:rsid w:val="003A1D7A"/>
    <w:rsid w:val="003A2FAF"/>
    <w:rsid w:val="003A3DD5"/>
    <w:rsid w:val="003A759C"/>
    <w:rsid w:val="003B21E7"/>
    <w:rsid w:val="003B7503"/>
    <w:rsid w:val="003C3699"/>
    <w:rsid w:val="003C3A5C"/>
    <w:rsid w:val="003C4678"/>
    <w:rsid w:val="003D02DB"/>
    <w:rsid w:val="003E6F6F"/>
    <w:rsid w:val="003F1396"/>
    <w:rsid w:val="003F2A77"/>
    <w:rsid w:val="003F3B35"/>
    <w:rsid w:val="0040055E"/>
    <w:rsid w:val="00417D5A"/>
    <w:rsid w:val="00423CD3"/>
    <w:rsid w:val="00423D6A"/>
    <w:rsid w:val="00426E0E"/>
    <w:rsid w:val="00427AE4"/>
    <w:rsid w:val="004323EF"/>
    <w:rsid w:val="00437D20"/>
    <w:rsid w:val="004410DE"/>
    <w:rsid w:val="00442252"/>
    <w:rsid w:val="00444ACD"/>
    <w:rsid w:val="0044663B"/>
    <w:rsid w:val="004513C7"/>
    <w:rsid w:val="00451F2E"/>
    <w:rsid w:val="004523EB"/>
    <w:rsid w:val="00452D7A"/>
    <w:rsid w:val="00465DAB"/>
    <w:rsid w:val="00467941"/>
    <w:rsid w:val="00470796"/>
    <w:rsid w:val="00471133"/>
    <w:rsid w:val="00476C10"/>
    <w:rsid w:val="00477A7C"/>
    <w:rsid w:val="004922F0"/>
    <w:rsid w:val="00494689"/>
    <w:rsid w:val="00495A2F"/>
    <w:rsid w:val="004A0B55"/>
    <w:rsid w:val="004A59FC"/>
    <w:rsid w:val="004B6F85"/>
    <w:rsid w:val="004C127D"/>
    <w:rsid w:val="004C4AD0"/>
    <w:rsid w:val="004C5538"/>
    <w:rsid w:val="004D0D31"/>
    <w:rsid w:val="004D2697"/>
    <w:rsid w:val="004D37D5"/>
    <w:rsid w:val="004D65A1"/>
    <w:rsid w:val="004E479D"/>
    <w:rsid w:val="004E572E"/>
    <w:rsid w:val="004F1825"/>
    <w:rsid w:val="004F282C"/>
    <w:rsid w:val="004F3773"/>
    <w:rsid w:val="004F7CC5"/>
    <w:rsid w:val="005028F9"/>
    <w:rsid w:val="005029F6"/>
    <w:rsid w:val="00505D36"/>
    <w:rsid w:val="005067B6"/>
    <w:rsid w:val="00507CA5"/>
    <w:rsid w:val="00512217"/>
    <w:rsid w:val="00514500"/>
    <w:rsid w:val="00515321"/>
    <w:rsid w:val="005157F7"/>
    <w:rsid w:val="00515E5C"/>
    <w:rsid w:val="005178FC"/>
    <w:rsid w:val="005253BD"/>
    <w:rsid w:val="00534452"/>
    <w:rsid w:val="00535B8D"/>
    <w:rsid w:val="005371D8"/>
    <w:rsid w:val="005437FC"/>
    <w:rsid w:val="00544514"/>
    <w:rsid w:val="00551101"/>
    <w:rsid w:val="00556BE2"/>
    <w:rsid w:val="00564A6C"/>
    <w:rsid w:val="00564CD7"/>
    <w:rsid w:val="00570A1D"/>
    <w:rsid w:val="00573276"/>
    <w:rsid w:val="0057371B"/>
    <w:rsid w:val="00582055"/>
    <w:rsid w:val="00583DE3"/>
    <w:rsid w:val="00595EAC"/>
    <w:rsid w:val="005963F5"/>
    <w:rsid w:val="005A3203"/>
    <w:rsid w:val="005B13E3"/>
    <w:rsid w:val="005B16B9"/>
    <w:rsid w:val="005B4677"/>
    <w:rsid w:val="005D3477"/>
    <w:rsid w:val="005D42E4"/>
    <w:rsid w:val="005E2CD4"/>
    <w:rsid w:val="00600BFA"/>
    <w:rsid w:val="00600F1F"/>
    <w:rsid w:val="00602DAD"/>
    <w:rsid w:val="00604F35"/>
    <w:rsid w:val="006155B1"/>
    <w:rsid w:val="006309B0"/>
    <w:rsid w:val="00632D9E"/>
    <w:rsid w:val="00653358"/>
    <w:rsid w:val="0065457C"/>
    <w:rsid w:val="00665BE4"/>
    <w:rsid w:val="0066664E"/>
    <w:rsid w:val="00666BE5"/>
    <w:rsid w:val="006925C1"/>
    <w:rsid w:val="00692C69"/>
    <w:rsid w:val="006944DF"/>
    <w:rsid w:val="006952CA"/>
    <w:rsid w:val="006A13C9"/>
    <w:rsid w:val="006A2503"/>
    <w:rsid w:val="006A5446"/>
    <w:rsid w:val="006B352E"/>
    <w:rsid w:val="006C2392"/>
    <w:rsid w:val="006C4C31"/>
    <w:rsid w:val="006C55AF"/>
    <w:rsid w:val="006D0744"/>
    <w:rsid w:val="006D22D4"/>
    <w:rsid w:val="006D3FEB"/>
    <w:rsid w:val="006D686D"/>
    <w:rsid w:val="006E0EA7"/>
    <w:rsid w:val="006E3526"/>
    <w:rsid w:val="006E5942"/>
    <w:rsid w:val="006F3286"/>
    <w:rsid w:val="006F6720"/>
    <w:rsid w:val="00700942"/>
    <w:rsid w:val="0070613A"/>
    <w:rsid w:val="00706164"/>
    <w:rsid w:val="007104D9"/>
    <w:rsid w:val="00711787"/>
    <w:rsid w:val="007303E0"/>
    <w:rsid w:val="0073154F"/>
    <w:rsid w:val="00734E14"/>
    <w:rsid w:val="00735D55"/>
    <w:rsid w:val="0074085C"/>
    <w:rsid w:val="00743847"/>
    <w:rsid w:val="00747B2F"/>
    <w:rsid w:val="00751B50"/>
    <w:rsid w:val="00757313"/>
    <w:rsid w:val="00757879"/>
    <w:rsid w:val="0076101C"/>
    <w:rsid w:val="007611DA"/>
    <w:rsid w:val="007704D8"/>
    <w:rsid w:val="00773E58"/>
    <w:rsid w:val="0077426C"/>
    <w:rsid w:val="00777464"/>
    <w:rsid w:val="00793C7C"/>
    <w:rsid w:val="00793E5C"/>
    <w:rsid w:val="00794530"/>
    <w:rsid w:val="007972DA"/>
    <w:rsid w:val="007A373A"/>
    <w:rsid w:val="007A5F44"/>
    <w:rsid w:val="007C4040"/>
    <w:rsid w:val="007C474F"/>
    <w:rsid w:val="007D06D0"/>
    <w:rsid w:val="007D0D78"/>
    <w:rsid w:val="007D2243"/>
    <w:rsid w:val="007D4118"/>
    <w:rsid w:val="007E2692"/>
    <w:rsid w:val="007E6547"/>
    <w:rsid w:val="007F1072"/>
    <w:rsid w:val="007F2F02"/>
    <w:rsid w:val="007F313A"/>
    <w:rsid w:val="007F48FC"/>
    <w:rsid w:val="0080160A"/>
    <w:rsid w:val="00811CD5"/>
    <w:rsid w:val="0082739B"/>
    <w:rsid w:val="008332A1"/>
    <w:rsid w:val="0083759A"/>
    <w:rsid w:val="008413E6"/>
    <w:rsid w:val="008524D2"/>
    <w:rsid w:val="00852602"/>
    <w:rsid w:val="00864DB3"/>
    <w:rsid w:val="00867AE5"/>
    <w:rsid w:val="00870D8A"/>
    <w:rsid w:val="00872469"/>
    <w:rsid w:val="008760CD"/>
    <w:rsid w:val="00881B10"/>
    <w:rsid w:val="00885D5D"/>
    <w:rsid w:val="00887127"/>
    <w:rsid w:val="00892C89"/>
    <w:rsid w:val="008942F0"/>
    <w:rsid w:val="00894D1A"/>
    <w:rsid w:val="0089776D"/>
    <w:rsid w:val="008A1746"/>
    <w:rsid w:val="008A7C05"/>
    <w:rsid w:val="008B36C6"/>
    <w:rsid w:val="008B39D7"/>
    <w:rsid w:val="008D1D40"/>
    <w:rsid w:val="008D4874"/>
    <w:rsid w:val="008E77BE"/>
    <w:rsid w:val="008F3BC4"/>
    <w:rsid w:val="008F74AB"/>
    <w:rsid w:val="00910BC9"/>
    <w:rsid w:val="00912301"/>
    <w:rsid w:val="00915C9A"/>
    <w:rsid w:val="00931599"/>
    <w:rsid w:val="00934F5A"/>
    <w:rsid w:val="00935E81"/>
    <w:rsid w:val="00936136"/>
    <w:rsid w:val="00936631"/>
    <w:rsid w:val="0094019A"/>
    <w:rsid w:val="009462D6"/>
    <w:rsid w:val="00954322"/>
    <w:rsid w:val="00955296"/>
    <w:rsid w:val="0098183B"/>
    <w:rsid w:val="00984DB3"/>
    <w:rsid w:val="00986444"/>
    <w:rsid w:val="00990A24"/>
    <w:rsid w:val="00991A98"/>
    <w:rsid w:val="00992C03"/>
    <w:rsid w:val="0099638E"/>
    <w:rsid w:val="009A6425"/>
    <w:rsid w:val="009B64FE"/>
    <w:rsid w:val="009B7A43"/>
    <w:rsid w:val="009C6086"/>
    <w:rsid w:val="009C6DEF"/>
    <w:rsid w:val="009C7C2E"/>
    <w:rsid w:val="009E1D49"/>
    <w:rsid w:val="009E52B5"/>
    <w:rsid w:val="009F5B4B"/>
    <w:rsid w:val="009F7F7A"/>
    <w:rsid w:val="00A0064E"/>
    <w:rsid w:val="00A02460"/>
    <w:rsid w:val="00A06B4F"/>
    <w:rsid w:val="00A11227"/>
    <w:rsid w:val="00A12747"/>
    <w:rsid w:val="00A15876"/>
    <w:rsid w:val="00A15D5D"/>
    <w:rsid w:val="00A209BD"/>
    <w:rsid w:val="00A30921"/>
    <w:rsid w:val="00A321E9"/>
    <w:rsid w:val="00A37676"/>
    <w:rsid w:val="00A405BE"/>
    <w:rsid w:val="00A50AA0"/>
    <w:rsid w:val="00A5751E"/>
    <w:rsid w:val="00A65BD7"/>
    <w:rsid w:val="00A67A4F"/>
    <w:rsid w:val="00A7396A"/>
    <w:rsid w:val="00A73972"/>
    <w:rsid w:val="00A77BAC"/>
    <w:rsid w:val="00A84333"/>
    <w:rsid w:val="00A84658"/>
    <w:rsid w:val="00A97083"/>
    <w:rsid w:val="00AA4752"/>
    <w:rsid w:val="00AB4CD6"/>
    <w:rsid w:val="00AC0823"/>
    <w:rsid w:val="00AC11FF"/>
    <w:rsid w:val="00AC35ED"/>
    <w:rsid w:val="00AC6AAB"/>
    <w:rsid w:val="00AD0167"/>
    <w:rsid w:val="00AD6123"/>
    <w:rsid w:val="00AD6EDC"/>
    <w:rsid w:val="00AF1C47"/>
    <w:rsid w:val="00AF622C"/>
    <w:rsid w:val="00B00200"/>
    <w:rsid w:val="00B03E2B"/>
    <w:rsid w:val="00B041F7"/>
    <w:rsid w:val="00B05A3D"/>
    <w:rsid w:val="00B20A21"/>
    <w:rsid w:val="00B21378"/>
    <w:rsid w:val="00B311D4"/>
    <w:rsid w:val="00B35F71"/>
    <w:rsid w:val="00B379A5"/>
    <w:rsid w:val="00B429D7"/>
    <w:rsid w:val="00B51DD0"/>
    <w:rsid w:val="00B55652"/>
    <w:rsid w:val="00B56F7D"/>
    <w:rsid w:val="00B578CD"/>
    <w:rsid w:val="00B60EE6"/>
    <w:rsid w:val="00B6157E"/>
    <w:rsid w:val="00B62AD2"/>
    <w:rsid w:val="00B67385"/>
    <w:rsid w:val="00B77DE9"/>
    <w:rsid w:val="00B85DFC"/>
    <w:rsid w:val="00B93390"/>
    <w:rsid w:val="00B93A25"/>
    <w:rsid w:val="00B95725"/>
    <w:rsid w:val="00BB393A"/>
    <w:rsid w:val="00BC2807"/>
    <w:rsid w:val="00BC3A68"/>
    <w:rsid w:val="00BC7700"/>
    <w:rsid w:val="00BD67E7"/>
    <w:rsid w:val="00BE6373"/>
    <w:rsid w:val="00BE6E90"/>
    <w:rsid w:val="00BE7A43"/>
    <w:rsid w:val="00C016C3"/>
    <w:rsid w:val="00C01906"/>
    <w:rsid w:val="00C171DC"/>
    <w:rsid w:val="00C21C29"/>
    <w:rsid w:val="00C22F27"/>
    <w:rsid w:val="00C25A44"/>
    <w:rsid w:val="00C27AC8"/>
    <w:rsid w:val="00C31217"/>
    <w:rsid w:val="00C31364"/>
    <w:rsid w:val="00C37F33"/>
    <w:rsid w:val="00C40590"/>
    <w:rsid w:val="00C41F29"/>
    <w:rsid w:val="00C4292F"/>
    <w:rsid w:val="00C509B7"/>
    <w:rsid w:val="00C51D05"/>
    <w:rsid w:val="00C5448A"/>
    <w:rsid w:val="00C570D0"/>
    <w:rsid w:val="00C60BA2"/>
    <w:rsid w:val="00C73DB8"/>
    <w:rsid w:val="00C75E21"/>
    <w:rsid w:val="00C80FFD"/>
    <w:rsid w:val="00C84ABA"/>
    <w:rsid w:val="00C86940"/>
    <w:rsid w:val="00C87935"/>
    <w:rsid w:val="00C955D2"/>
    <w:rsid w:val="00C95D2E"/>
    <w:rsid w:val="00CA61AF"/>
    <w:rsid w:val="00CB40A4"/>
    <w:rsid w:val="00CC356E"/>
    <w:rsid w:val="00CC4D9C"/>
    <w:rsid w:val="00CC6736"/>
    <w:rsid w:val="00CD6DB8"/>
    <w:rsid w:val="00CD7C9B"/>
    <w:rsid w:val="00CD7DB1"/>
    <w:rsid w:val="00CE0517"/>
    <w:rsid w:val="00CE67A9"/>
    <w:rsid w:val="00CE7FDA"/>
    <w:rsid w:val="00CF44BB"/>
    <w:rsid w:val="00D16689"/>
    <w:rsid w:val="00D215D5"/>
    <w:rsid w:val="00D252C9"/>
    <w:rsid w:val="00D25320"/>
    <w:rsid w:val="00D257D1"/>
    <w:rsid w:val="00D32125"/>
    <w:rsid w:val="00D33979"/>
    <w:rsid w:val="00D34AC5"/>
    <w:rsid w:val="00D3668E"/>
    <w:rsid w:val="00D41064"/>
    <w:rsid w:val="00D42C7A"/>
    <w:rsid w:val="00D438AE"/>
    <w:rsid w:val="00D459A4"/>
    <w:rsid w:val="00D46EC6"/>
    <w:rsid w:val="00D47D4C"/>
    <w:rsid w:val="00D5765D"/>
    <w:rsid w:val="00D57919"/>
    <w:rsid w:val="00D61F8D"/>
    <w:rsid w:val="00D6356E"/>
    <w:rsid w:val="00D65DDD"/>
    <w:rsid w:val="00D66453"/>
    <w:rsid w:val="00D721F1"/>
    <w:rsid w:val="00D731DA"/>
    <w:rsid w:val="00D75C8F"/>
    <w:rsid w:val="00D811D3"/>
    <w:rsid w:val="00D81F0F"/>
    <w:rsid w:val="00D860C9"/>
    <w:rsid w:val="00D90421"/>
    <w:rsid w:val="00D90A31"/>
    <w:rsid w:val="00D90A6E"/>
    <w:rsid w:val="00D969C1"/>
    <w:rsid w:val="00DB2956"/>
    <w:rsid w:val="00DB2FAD"/>
    <w:rsid w:val="00DB66ED"/>
    <w:rsid w:val="00DC1ABA"/>
    <w:rsid w:val="00DD1575"/>
    <w:rsid w:val="00DD5320"/>
    <w:rsid w:val="00DD788E"/>
    <w:rsid w:val="00DE069A"/>
    <w:rsid w:val="00DE7CC8"/>
    <w:rsid w:val="00DF73FF"/>
    <w:rsid w:val="00E036C0"/>
    <w:rsid w:val="00E14D7D"/>
    <w:rsid w:val="00E175A7"/>
    <w:rsid w:val="00E25AB6"/>
    <w:rsid w:val="00E31B6F"/>
    <w:rsid w:val="00E3462C"/>
    <w:rsid w:val="00E41B31"/>
    <w:rsid w:val="00E52733"/>
    <w:rsid w:val="00E535FA"/>
    <w:rsid w:val="00E56588"/>
    <w:rsid w:val="00E57962"/>
    <w:rsid w:val="00E64D62"/>
    <w:rsid w:val="00E67809"/>
    <w:rsid w:val="00E729A0"/>
    <w:rsid w:val="00E73722"/>
    <w:rsid w:val="00E75748"/>
    <w:rsid w:val="00E82F13"/>
    <w:rsid w:val="00E95EEF"/>
    <w:rsid w:val="00EA6729"/>
    <w:rsid w:val="00EB031E"/>
    <w:rsid w:val="00EB69C9"/>
    <w:rsid w:val="00EC303E"/>
    <w:rsid w:val="00EC713B"/>
    <w:rsid w:val="00EE2B26"/>
    <w:rsid w:val="00EF2CE8"/>
    <w:rsid w:val="00EF5F9E"/>
    <w:rsid w:val="00EF6611"/>
    <w:rsid w:val="00EF71D7"/>
    <w:rsid w:val="00F00D41"/>
    <w:rsid w:val="00F051C7"/>
    <w:rsid w:val="00F0592A"/>
    <w:rsid w:val="00F0727D"/>
    <w:rsid w:val="00F133DA"/>
    <w:rsid w:val="00F25586"/>
    <w:rsid w:val="00F25ABF"/>
    <w:rsid w:val="00F27D16"/>
    <w:rsid w:val="00F34DDC"/>
    <w:rsid w:val="00F35C66"/>
    <w:rsid w:val="00F4089D"/>
    <w:rsid w:val="00F47FFE"/>
    <w:rsid w:val="00F509E4"/>
    <w:rsid w:val="00F5604B"/>
    <w:rsid w:val="00F64D1E"/>
    <w:rsid w:val="00F74D7C"/>
    <w:rsid w:val="00F74EF7"/>
    <w:rsid w:val="00F77305"/>
    <w:rsid w:val="00F80DA7"/>
    <w:rsid w:val="00F86631"/>
    <w:rsid w:val="00F87853"/>
    <w:rsid w:val="00F975CB"/>
    <w:rsid w:val="00FB638F"/>
    <w:rsid w:val="00FC1FE6"/>
    <w:rsid w:val="00FC52CC"/>
    <w:rsid w:val="00FC687D"/>
    <w:rsid w:val="00FD5680"/>
    <w:rsid w:val="00FD5CC1"/>
    <w:rsid w:val="00FE3193"/>
    <w:rsid w:val="00FE3F33"/>
    <w:rsid w:val="00FE6603"/>
    <w:rsid w:val="00FE7276"/>
    <w:rsid w:val="00FF26A5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C09AB8-E88C-48C5-BC80-88F9C32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7A43"/>
    <w:pPr>
      <w:bidi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10"/>
    <w:next w:val="a0"/>
    <w:link w:val="11"/>
    <w:qFormat/>
    <w:rsid w:val="00BE7A43"/>
    <w:pPr>
      <w:numPr>
        <w:numId w:val="5"/>
      </w:numPr>
    </w:pPr>
  </w:style>
  <w:style w:type="paragraph" w:styleId="20">
    <w:name w:val="heading 2"/>
    <w:basedOn w:val="2"/>
    <w:next w:val="a0"/>
    <w:link w:val="21"/>
    <w:unhideWhenUsed/>
    <w:qFormat/>
    <w:rsid w:val="00BE7A43"/>
    <w:pPr>
      <w:outlineLvl w:val="1"/>
    </w:pPr>
  </w:style>
  <w:style w:type="paragraph" w:styleId="30">
    <w:name w:val="heading 3"/>
    <w:basedOn w:val="a0"/>
    <w:next w:val="a0"/>
    <w:link w:val="31"/>
    <w:uiPriority w:val="9"/>
    <w:unhideWhenUsed/>
    <w:qFormat/>
    <w:rsid w:val="001611C6"/>
    <w:pPr>
      <w:widowControl w:val="0"/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0">
    <w:name w:val="heading 4"/>
    <w:basedOn w:val="a0"/>
    <w:next w:val="a0"/>
    <w:link w:val="41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0">
    <w:name w:val="heading 5"/>
    <w:basedOn w:val="a0"/>
    <w:next w:val="a0"/>
    <w:link w:val="51"/>
    <w:uiPriority w:val="9"/>
    <w:unhideWhenUsed/>
    <w:qFormat/>
    <w:rsid w:val="003A1D7A"/>
    <w:pPr>
      <w:widowControl w:val="0"/>
      <w:bidi w:val="0"/>
      <w:spacing w:before="300"/>
      <w:outlineLvl w:val="4"/>
    </w:pPr>
    <w:rPr>
      <w:b/>
      <w:bCs/>
      <w:caps/>
      <w:spacing w:val="10"/>
    </w:rPr>
  </w:style>
  <w:style w:type="paragraph" w:styleId="60">
    <w:name w:val="heading 6"/>
    <w:basedOn w:val="a0"/>
    <w:next w:val="a0"/>
    <w:link w:val="61"/>
    <w:uiPriority w:val="9"/>
    <w:unhideWhenUsed/>
    <w:qFormat/>
    <w:rsid w:val="00066383"/>
    <w:pPr>
      <w:widowControl w:val="0"/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0"/>
    <w:next w:val="a0"/>
    <w:link w:val="70"/>
    <w:uiPriority w:val="9"/>
    <w:unhideWhenUsed/>
    <w:qFormat/>
    <w:rsid w:val="003A1D7A"/>
    <w:pPr>
      <w:widowControl w:val="0"/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כותרת 1 תו"/>
    <w:basedOn w:val="a1"/>
    <w:link w:val="1"/>
    <w:rsid w:val="00BE7A43"/>
    <w:rPr>
      <w:rFonts w:ascii="Arial" w:eastAsia="Times New Roman" w:hAnsi="Arial"/>
      <w:b/>
      <w:bCs/>
      <w:color w:val="003399"/>
      <w:kern w:val="32"/>
      <w:shd w:val="clear" w:color="auto" w:fill="F2F2F2"/>
    </w:rPr>
  </w:style>
  <w:style w:type="paragraph" w:styleId="a4">
    <w:name w:val="Quote"/>
    <w:basedOn w:val="a0"/>
    <w:next w:val="a0"/>
    <w:link w:val="a5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1">
    <w:name w:val="כותרת 2 תו"/>
    <w:basedOn w:val="a1"/>
    <w:link w:val="20"/>
    <w:rsid w:val="00BE7A43"/>
    <w:rPr>
      <w:rFonts w:ascii="Arial" w:eastAsia="Times New Roman" w:hAnsi="Arial"/>
    </w:rPr>
  </w:style>
  <w:style w:type="character" w:customStyle="1" w:styleId="31">
    <w:name w:val="כותרת 3 תו"/>
    <w:basedOn w:val="a1"/>
    <w:link w:val="30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1">
    <w:name w:val="כותרת 4 תו"/>
    <w:basedOn w:val="a1"/>
    <w:link w:val="40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1">
    <w:name w:val="כותרת 5 תו"/>
    <w:basedOn w:val="a1"/>
    <w:link w:val="50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1">
    <w:name w:val="כותרת 6 תו"/>
    <w:basedOn w:val="a1"/>
    <w:link w:val="60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0"/>
    <w:next w:val="a0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7">
    <w:name w:val="TOC Heading"/>
    <w:basedOn w:val="1"/>
    <w:next w:val="a0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0"/>
    <w:next w:val="a0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0"/>
    <w:next w:val="a0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</w:style>
  <w:style w:type="paragraph" w:styleId="TOC2">
    <w:name w:val="toc 2"/>
    <w:basedOn w:val="a0"/>
    <w:next w:val="a0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0"/>
    <w:next w:val="a0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0"/>
    <w:next w:val="a0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0"/>
    <w:next w:val="a0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0"/>
    <w:next w:val="a0"/>
    <w:autoRedefine/>
    <w:uiPriority w:val="39"/>
    <w:unhideWhenUsed/>
    <w:rsid w:val="00600BFA"/>
    <w:pPr>
      <w:widowControl w:val="0"/>
      <w:spacing w:before="100" w:after="100"/>
      <w:ind w:left="720"/>
    </w:pPr>
  </w:style>
  <w:style w:type="paragraph" w:styleId="a8">
    <w:name w:val="List Paragraph"/>
    <w:basedOn w:val="a0"/>
    <w:link w:val="a9"/>
    <w:uiPriority w:val="34"/>
    <w:qFormat/>
    <w:rsid w:val="00BE7A43"/>
    <w:pPr>
      <w:ind w:left="720"/>
      <w:contextualSpacing/>
    </w:pPr>
  </w:style>
  <w:style w:type="numbering" w:customStyle="1" w:styleId="-0">
    <w:name w:val="משרד האוצר - מדורג"/>
    <w:uiPriority w:val="99"/>
    <w:rsid w:val="00FE3193"/>
    <w:pPr>
      <w:numPr>
        <w:numId w:val="1"/>
      </w:numPr>
    </w:pPr>
  </w:style>
  <w:style w:type="numbering" w:customStyle="1" w:styleId="-">
    <w:name w:val="משרד האוצר - מדורג קצר"/>
    <w:uiPriority w:val="99"/>
    <w:rsid w:val="00FE3193"/>
    <w:pPr>
      <w:numPr>
        <w:numId w:val="2"/>
      </w:numPr>
    </w:pPr>
  </w:style>
  <w:style w:type="paragraph" w:styleId="aa">
    <w:name w:val="header"/>
    <w:basedOn w:val="a0"/>
    <w:link w:val="ab"/>
    <w:rsid w:val="00BE7A43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rsid w:val="00BE7A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BE7A43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uiPriority w:val="99"/>
    <w:rsid w:val="00BE7A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7A43"/>
    <w:rPr>
      <w:color w:val="3464BA"/>
      <w:u w:val="dotted" w:color="3464BA"/>
    </w:rPr>
  </w:style>
  <w:style w:type="character" w:styleId="ae">
    <w:name w:val="page number"/>
    <w:basedOn w:val="a1"/>
    <w:uiPriority w:val="99"/>
    <w:rsid w:val="00BE7A43"/>
  </w:style>
  <w:style w:type="paragraph" w:customStyle="1" w:styleId="10">
    <w:name w:val="כותרת רמה 1"/>
    <w:basedOn w:val="a0"/>
    <w:link w:val="12"/>
    <w:qFormat/>
    <w:rsid w:val="00BE7A43"/>
    <w:pPr>
      <w:keepNext/>
      <w:numPr>
        <w:numId w:val="3"/>
      </w:numPr>
      <w:shd w:val="clear" w:color="auto" w:fill="F2F2F2"/>
      <w:spacing w:before="240" w:after="180"/>
      <w:ind w:left="567" w:hanging="567"/>
      <w:outlineLvl w:val="0"/>
    </w:pPr>
    <w:rPr>
      <w:rFonts w:ascii="Arial" w:hAnsi="Arial" w:cstheme="minorBidi"/>
      <w:b/>
      <w:bCs/>
      <w:color w:val="003399"/>
      <w:kern w:val="32"/>
      <w:sz w:val="22"/>
      <w:szCs w:val="22"/>
    </w:rPr>
  </w:style>
  <w:style w:type="numbering" w:customStyle="1" w:styleId="a">
    <w:name w:val="מספור משרד האוצר"/>
    <w:uiPriority w:val="99"/>
    <w:rsid w:val="00BE7A43"/>
    <w:pPr>
      <w:numPr>
        <w:numId w:val="4"/>
      </w:numPr>
    </w:pPr>
  </w:style>
  <w:style w:type="character" w:customStyle="1" w:styleId="12">
    <w:name w:val="כותרת רמה 1 תו"/>
    <w:basedOn w:val="a1"/>
    <w:link w:val="10"/>
    <w:rsid w:val="00BE7A43"/>
    <w:rPr>
      <w:rFonts w:ascii="Arial" w:eastAsia="Times New Roman" w:hAnsi="Arial"/>
      <w:b/>
      <w:bCs/>
      <w:color w:val="003399"/>
      <w:kern w:val="32"/>
      <w:shd w:val="clear" w:color="auto" w:fill="F2F2F2"/>
    </w:rPr>
  </w:style>
  <w:style w:type="paragraph" w:customStyle="1" w:styleId="2">
    <w:name w:val="סעיף רמה 2"/>
    <w:basedOn w:val="a0"/>
    <w:link w:val="22"/>
    <w:qFormat/>
    <w:rsid w:val="00BE7A43"/>
    <w:pPr>
      <w:numPr>
        <w:ilvl w:val="1"/>
        <w:numId w:val="5"/>
      </w:numPr>
      <w:spacing w:line="360" w:lineRule="auto"/>
      <w:ind w:left="567" w:hanging="567"/>
      <w:jc w:val="both"/>
    </w:pPr>
    <w:rPr>
      <w:rFonts w:ascii="Arial" w:hAnsi="Arial" w:cstheme="minorBidi"/>
      <w:sz w:val="22"/>
      <w:szCs w:val="22"/>
    </w:rPr>
  </w:style>
  <w:style w:type="character" w:customStyle="1" w:styleId="22">
    <w:name w:val="סעיף רמה 2 תו"/>
    <w:basedOn w:val="a1"/>
    <w:link w:val="2"/>
    <w:rsid w:val="00BE7A43"/>
    <w:rPr>
      <w:rFonts w:ascii="Arial" w:eastAsia="Times New Roman" w:hAnsi="Arial"/>
    </w:rPr>
  </w:style>
  <w:style w:type="paragraph" w:customStyle="1" w:styleId="3">
    <w:name w:val="סעיף רמה 3"/>
    <w:basedOn w:val="a0"/>
    <w:link w:val="32"/>
    <w:qFormat/>
    <w:rsid w:val="00BE7A43"/>
    <w:pPr>
      <w:numPr>
        <w:ilvl w:val="2"/>
        <w:numId w:val="5"/>
      </w:numPr>
      <w:tabs>
        <w:tab w:val="left" w:pos="1371"/>
      </w:tabs>
      <w:spacing w:line="360" w:lineRule="auto"/>
      <w:ind w:left="1371" w:hanging="804"/>
      <w:jc w:val="both"/>
    </w:pPr>
    <w:rPr>
      <w:rFonts w:ascii="Arial" w:hAnsi="Arial" w:cstheme="minorBidi"/>
      <w:sz w:val="22"/>
      <w:szCs w:val="22"/>
    </w:rPr>
  </w:style>
  <w:style w:type="character" w:customStyle="1" w:styleId="32">
    <w:name w:val="סעיף רמה 3 תו"/>
    <w:basedOn w:val="22"/>
    <w:link w:val="3"/>
    <w:rsid w:val="00BE7A43"/>
    <w:rPr>
      <w:rFonts w:ascii="Arial" w:eastAsia="Times New Roman" w:hAnsi="Arial"/>
    </w:rPr>
  </w:style>
  <w:style w:type="paragraph" w:customStyle="1" w:styleId="4">
    <w:name w:val="סעיף רמה 4"/>
    <w:basedOn w:val="3"/>
    <w:link w:val="42"/>
    <w:qFormat/>
    <w:rsid w:val="00BE7A43"/>
    <w:pPr>
      <w:numPr>
        <w:ilvl w:val="3"/>
      </w:numPr>
      <w:tabs>
        <w:tab w:val="left" w:pos="2268"/>
      </w:tabs>
      <w:ind w:left="2268" w:hanging="964"/>
    </w:pPr>
  </w:style>
  <w:style w:type="paragraph" w:customStyle="1" w:styleId="5">
    <w:name w:val="סעיף רמה 5"/>
    <w:basedOn w:val="4"/>
    <w:link w:val="52"/>
    <w:qFormat/>
    <w:rsid w:val="00BE7A43"/>
    <w:pPr>
      <w:numPr>
        <w:ilvl w:val="4"/>
      </w:numPr>
      <w:tabs>
        <w:tab w:val="clear" w:pos="2268"/>
        <w:tab w:val="left" w:pos="3402"/>
      </w:tabs>
      <w:ind w:left="3402" w:hanging="1134"/>
    </w:pPr>
  </w:style>
  <w:style w:type="character" w:customStyle="1" w:styleId="42">
    <w:name w:val="סעיף רמה 4 תו"/>
    <w:basedOn w:val="32"/>
    <w:link w:val="4"/>
    <w:rsid w:val="00BE7A43"/>
    <w:rPr>
      <w:rFonts w:ascii="Arial" w:eastAsia="Times New Roman" w:hAnsi="Arial"/>
    </w:rPr>
  </w:style>
  <w:style w:type="paragraph" w:customStyle="1" w:styleId="-1">
    <w:name w:val="נספח - כותרת"/>
    <w:basedOn w:val="af"/>
    <w:link w:val="-Char"/>
    <w:qFormat/>
    <w:rsid w:val="00BE7A43"/>
    <w:pPr>
      <w:pageBreakBefore/>
      <w:pBdr>
        <w:top w:val="single" w:sz="6" w:space="1" w:color="auto"/>
        <w:bottom w:val="single" w:sz="6" w:space="1" w:color="auto"/>
      </w:pBdr>
      <w:shd w:val="clear" w:color="auto" w:fill="4F81BD"/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FFFFFF"/>
    </w:rPr>
  </w:style>
  <w:style w:type="character" w:customStyle="1" w:styleId="52">
    <w:name w:val="סעיף רמה 5 תו"/>
    <w:basedOn w:val="42"/>
    <w:link w:val="5"/>
    <w:rsid w:val="00BE7A43"/>
    <w:rPr>
      <w:rFonts w:ascii="Arial" w:eastAsia="Times New Roman" w:hAnsi="Arial"/>
    </w:rPr>
  </w:style>
  <w:style w:type="character" w:customStyle="1" w:styleId="-Char">
    <w:name w:val="נספח - כותרת Char"/>
    <w:basedOn w:val="af0"/>
    <w:link w:val="-1"/>
    <w:rsid w:val="00BE7A43"/>
    <w:rPr>
      <w:rFonts w:ascii="Arial" w:eastAsiaTheme="majorEastAsia" w:hAnsi="Arial" w:cs="Arial"/>
      <w:b/>
      <w:bCs/>
      <w:color w:val="FFFFFF"/>
      <w:spacing w:val="-10"/>
      <w:kern w:val="28"/>
      <w:sz w:val="56"/>
      <w:szCs w:val="56"/>
      <w:shd w:val="clear" w:color="auto" w:fill="4F81BD"/>
    </w:rPr>
  </w:style>
  <w:style w:type="paragraph" w:customStyle="1" w:styleId="-2">
    <w:name w:val="נספח - תיאור"/>
    <w:basedOn w:val="af1"/>
    <w:link w:val="-3"/>
    <w:qFormat/>
    <w:rsid w:val="00BE7A43"/>
    <w:pPr>
      <w:numPr>
        <w:ilvl w:val="0"/>
      </w:numPr>
      <w:pBdr>
        <w:bottom w:val="single" w:sz="6" w:space="1" w:color="1F497D"/>
      </w:pBdr>
      <w:spacing w:after="60"/>
      <w:jc w:val="center"/>
      <w:outlineLvl w:val="1"/>
    </w:pPr>
  </w:style>
  <w:style w:type="character" w:customStyle="1" w:styleId="-3">
    <w:name w:val="נספח - תיאור תו"/>
    <w:basedOn w:val="af2"/>
    <w:link w:val="-2"/>
    <w:rsid w:val="00BE7A43"/>
    <w:rPr>
      <w:rFonts w:eastAsiaTheme="minorEastAsia"/>
      <w:color w:val="5A5A5A" w:themeColor="text1" w:themeTint="A5"/>
      <w:spacing w:val="15"/>
    </w:rPr>
  </w:style>
  <w:style w:type="paragraph" w:customStyle="1" w:styleId="af3">
    <w:name w:val="הגדרות"/>
    <w:basedOn w:val="a0"/>
    <w:link w:val="af4"/>
    <w:qFormat/>
    <w:rsid w:val="00BE7A43"/>
    <w:pPr>
      <w:spacing w:line="360" w:lineRule="auto"/>
      <w:ind w:left="360" w:hanging="36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f4">
    <w:name w:val="הגדרות תו"/>
    <w:basedOn w:val="a1"/>
    <w:link w:val="af3"/>
    <w:rsid w:val="00BE7A43"/>
    <w:rPr>
      <w:rFonts w:ascii="Arial" w:eastAsia="Times New Roman" w:hAnsi="Arial" w:cs="Arial"/>
    </w:rPr>
  </w:style>
  <w:style w:type="character" w:styleId="af5">
    <w:name w:val="annotation reference"/>
    <w:basedOn w:val="a1"/>
    <w:semiHidden/>
    <w:unhideWhenUsed/>
    <w:rsid w:val="00BE7A43"/>
    <w:rPr>
      <w:sz w:val="16"/>
      <w:szCs w:val="16"/>
    </w:rPr>
  </w:style>
  <w:style w:type="paragraph" w:styleId="af6">
    <w:name w:val="annotation text"/>
    <w:basedOn w:val="a0"/>
    <w:link w:val="af7"/>
    <w:unhideWhenUsed/>
    <w:rsid w:val="00BE7A43"/>
    <w:rPr>
      <w:sz w:val="20"/>
      <w:szCs w:val="20"/>
    </w:rPr>
  </w:style>
  <w:style w:type="character" w:customStyle="1" w:styleId="af7">
    <w:name w:val="טקסט הערה תו"/>
    <w:basedOn w:val="a1"/>
    <w:link w:val="af6"/>
    <w:rsid w:val="00BE7A4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0"/>
    <w:next w:val="a0"/>
    <w:link w:val="af0"/>
    <w:qFormat/>
    <w:rsid w:val="00BE7A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כותרת טקסט תו"/>
    <w:basedOn w:val="a1"/>
    <w:link w:val="af"/>
    <w:rsid w:val="00BE7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0"/>
    <w:next w:val="a0"/>
    <w:link w:val="af2"/>
    <w:qFormat/>
    <w:rsid w:val="00BE7A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כותרת משנה תו"/>
    <w:basedOn w:val="a1"/>
    <w:link w:val="af1"/>
    <w:rsid w:val="00BE7A43"/>
    <w:rPr>
      <w:rFonts w:eastAsiaTheme="minorEastAsia"/>
      <w:color w:val="5A5A5A" w:themeColor="text1" w:themeTint="A5"/>
      <w:spacing w:val="15"/>
    </w:rPr>
  </w:style>
  <w:style w:type="paragraph" w:styleId="af8">
    <w:name w:val="Balloon Text"/>
    <w:basedOn w:val="a0"/>
    <w:link w:val="af9"/>
    <w:rsid w:val="00BE7A43"/>
    <w:rPr>
      <w:rFonts w:ascii="Tahoma" w:hAnsi="Tahoma" w:cs="Tahoma"/>
      <w:sz w:val="16"/>
      <w:szCs w:val="16"/>
    </w:rPr>
  </w:style>
  <w:style w:type="character" w:customStyle="1" w:styleId="af9">
    <w:name w:val="טקסט בלונים תו"/>
    <w:basedOn w:val="a1"/>
    <w:link w:val="af8"/>
    <w:rsid w:val="00BE7A4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a1"/>
    <w:rsid w:val="00BE7A43"/>
    <w:rPr>
      <w:color w:val="800080" w:themeColor="followedHyperlink"/>
      <w:u w:val="single"/>
    </w:rPr>
  </w:style>
  <w:style w:type="paragraph" w:styleId="afa">
    <w:name w:val="annotation subject"/>
    <w:basedOn w:val="af6"/>
    <w:next w:val="af6"/>
    <w:link w:val="afb"/>
    <w:semiHidden/>
    <w:unhideWhenUsed/>
    <w:rsid w:val="00BE7A43"/>
    <w:rPr>
      <w:b/>
      <w:bCs/>
    </w:rPr>
  </w:style>
  <w:style w:type="character" w:customStyle="1" w:styleId="afb">
    <w:name w:val="נושא הערה תו"/>
    <w:basedOn w:val="af7"/>
    <w:link w:val="afa"/>
    <w:semiHidden/>
    <w:rsid w:val="00BE7A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footnote text"/>
    <w:basedOn w:val="a0"/>
    <w:link w:val="afd"/>
    <w:rsid w:val="00BE7A43"/>
    <w:rPr>
      <w:sz w:val="20"/>
      <w:szCs w:val="20"/>
    </w:rPr>
  </w:style>
  <w:style w:type="character" w:customStyle="1" w:styleId="afd">
    <w:name w:val="טקסט הערת שוליים תו"/>
    <w:basedOn w:val="a1"/>
    <w:link w:val="afc"/>
    <w:rsid w:val="00BE7A43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1"/>
    <w:rsid w:val="00BE7A43"/>
    <w:rPr>
      <w:vertAlign w:val="superscript"/>
    </w:rPr>
  </w:style>
  <w:style w:type="paragraph" w:customStyle="1" w:styleId="6">
    <w:name w:val="סעיף רמה 6"/>
    <w:basedOn w:val="5"/>
    <w:link w:val="6Char"/>
    <w:qFormat/>
    <w:rsid w:val="00BE7A43"/>
    <w:pPr>
      <w:numPr>
        <w:ilvl w:val="5"/>
      </w:numPr>
      <w:ind w:left="4820" w:hanging="1418"/>
    </w:pPr>
  </w:style>
  <w:style w:type="character" w:customStyle="1" w:styleId="a9">
    <w:name w:val="פיסקת רשימה תו"/>
    <w:link w:val="a8"/>
    <w:uiPriority w:val="34"/>
    <w:locked/>
    <w:rsid w:val="00270868"/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טקסט סעיף"/>
    <w:basedOn w:val="a0"/>
    <w:link w:val="Char"/>
    <w:rsid w:val="00BE7A43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תת סעיף"/>
    <w:basedOn w:val="a0"/>
    <w:link w:val="Char0"/>
    <w:rsid w:val="00BE7A43"/>
    <w:pPr>
      <w:tabs>
        <w:tab w:val="num" w:pos="1985"/>
      </w:tabs>
      <w:spacing w:line="360" w:lineRule="auto"/>
      <w:ind w:left="1985" w:hanging="851"/>
      <w:jc w:val="both"/>
    </w:pPr>
    <w:rPr>
      <w:rFonts w:cs="Arial"/>
      <w:sz w:val="22"/>
      <w:szCs w:val="22"/>
    </w:rPr>
  </w:style>
  <w:style w:type="paragraph" w:customStyle="1" w:styleId="13">
    <w:name w:val="תת סעיף1"/>
    <w:basedOn w:val="aff0"/>
    <w:rsid w:val="00BE7A43"/>
    <w:pPr>
      <w:tabs>
        <w:tab w:val="clear" w:pos="1985"/>
        <w:tab w:val="num" w:pos="3119"/>
      </w:tabs>
      <w:ind w:left="3119" w:hanging="1134"/>
    </w:pPr>
  </w:style>
  <w:style w:type="character" w:customStyle="1" w:styleId="Char">
    <w:name w:val="טקסט סעיף Char"/>
    <w:link w:val="aff"/>
    <w:rsid w:val="00BE7A43"/>
    <w:rPr>
      <w:rFonts w:ascii="Arial" w:eastAsia="Times New Roman" w:hAnsi="Arial" w:cs="Arial"/>
    </w:rPr>
  </w:style>
  <w:style w:type="paragraph" w:customStyle="1" w:styleId="211111">
    <w:name w:val="תת סעיף2 1.1.1.1.1"/>
    <w:basedOn w:val="13"/>
    <w:rsid w:val="00BE7A43"/>
    <w:pPr>
      <w:tabs>
        <w:tab w:val="clear" w:pos="3119"/>
        <w:tab w:val="num" w:pos="4253"/>
      </w:tabs>
      <w:ind w:left="4253"/>
    </w:pPr>
  </w:style>
  <w:style w:type="paragraph" w:customStyle="1" w:styleId="aff1">
    <w:name w:val="כותרת סעיף"/>
    <w:basedOn w:val="a0"/>
    <w:rsid w:val="00BE7A43"/>
    <w:pPr>
      <w:tabs>
        <w:tab w:val="num" w:pos="567"/>
      </w:tabs>
      <w:spacing w:before="240" w:line="360" w:lineRule="auto"/>
      <w:ind w:left="567" w:right="567" w:hanging="567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תת סעיף Char"/>
    <w:link w:val="aff0"/>
    <w:rsid w:val="00BE7A43"/>
    <w:rPr>
      <w:rFonts w:ascii="Times New Roman" w:eastAsia="Times New Roman" w:hAnsi="Times New Roman" w:cs="Arial"/>
    </w:rPr>
  </w:style>
  <w:style w:type="paragraph" w:customStyle="1" w:styleId="CharChar">
    <w:name w:val="אייקון אסור לעשות תו Char Char"/>
    <w:basedOn w:val="aff"/>
    <w:link w:val="CharCharChar"/>
    <w:rsid w:val="00BE7A43"/>
    <w:pPr>
      <w:numPr>
        <w:ilvl w:val="1"/>
        <w:numId w:val="3"/>
      </w:numPr>
    </w:pPr>
    <w:rPr>
      <w:rFonts w:ascii="Wingdings" w:hAnsi="Wingdings"/>
      <w:color w:val="A81229"/>
      <w:position w:val="-4"/>
      <w:sz w:val="28"/>
      <w:szCs w:val="28"/>
    </w:rPr>
  </w:style>
  <w:style w:type="character" w:customStyle="1" w:styleId="CharCharChar">
    <w:name w:val="אייקון אסור לעשות תו Char Char Char"/>
    <w:basedOn w:val="Char"/>
    <w:link w:val="CharChar"/>
    <w:rsid w:val="00BE7A43"/>
    <w:rPr>
      <w:rFonts w:ascii="Wingdings" w:eastAsia="Times New Roman" w:hAnsi="Wingdings" w:cs="Arial"/>
      <w:color w:val="A81229"/>
      <w:position w:val="-4"/>
      <w:sz w:val="28"/>
      <w:szCs w:val="28"/>
    </w:rPr>
  </w:style>
  <w:style w:type="character" w:customStyle="1" w:styleId="6Char">
    <w:name w:val="סעיף רמה 6 Char"/>
    <w:basedOn w:val="52"/>
    <w:link w:val="6"/>
    <w:rsid w:val="00BE7A43"/>
    <w:rPr>
      <w:rFonts w:ascii="Arial" w:eastAsia="Times New Roman" w:hAnsi="Arial"/>
    </w:rPr>
  </w:style>
  <w:style w:type="character" w:customStyle="1" w:styleId="apple-converted-space">
    <w:name w:val="apple-converted-space"/>
    <w:rsid w:val="00BE7A43"/>
  </w:style>
  <w:style w:type="paragraph" w:customStyle="1" w:styleId="220">
    <w:name w:val="סעיף רמה 22"/>
    <w:basedOn w:val="2"/>
    <w:link w:val="22Char"/>
    <w:qFormat/>
    <w:rsid w:val="00BE7A43"/>
    <w:rPr>
      <w:u w:val="single"/>
    </w:rPr>
  </w:style>
  <w:style w:type="paragraph" w:customStyle="1" w:styleId="33">
    <w:name w:val="סעיף רמה 33"/>
    <w:basedOn w:val="3"/>
    <w:link w:val="33Char"/>
    <w:qFormat/>
    <w:rsid w:val="00BE7A43"/>
  </w:style>
  <w:style w:type="character" w:customStyle="1" w:styleId="22Char">
    <w:name w:val="סעיף רמה 22 Char"/>
    <w:basedOn w:val="22"/>
    <w:link w:val="220"/>
    <w:rsid w:val="00BE7A43"/>
    <w:rPr>
      <w:rFonts w:ascii="Arial" w:eastAsia="Times New Roman" w:hAnsi="Arial"/>
      <w:u w:val="single"/>
    </w:rPr>
  </w:style>
  <w:style w:type="character" w:customStyle="1" w:styleId="33Char">
    <w:name w:val="סעיף רמה 33 Char"/>
    <w:basedOn w:val="32"/>
    <w:link w:val="33"/>
    <w:rsid w:val="00BE7A43"/>
    <w:rPr>
      <w:rFonts w:ascii="Arial" w:eastAsia="Times New Roman" w:hAnsi="Arial"/>
    </w:rPr>
  </w:style>
  <w:style w:type="character" w:styleId="aff2">
    <w:name w:val="Placeholder Text"/>
    <w:basedOn w:val="a1"/>
    <w:uiPriority w:val="99"/>
    <w:semiHidden/>
    <w:rsid w:val="00393C51"/>
    <w:rPr>
      <w:color w:val="808080"/>
    </w:rPr>
  </w:style>
  <w:style w:type="table" w:styleId="aff3">
    <w:name w:val="Table Grid"/>
    <w:aliases w:val="טקסט טבלה תחתונה"/>
    <w:basedOn w:val="a2"/>
    <w:rsid w:val="00F051C7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130FE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1"/>
    <w:uiPriority w:val="99"/>
    <w:semiHidden/>
    <w:unhideWhenUsed/>
    <w:rsid w:val="00C405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43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s://takam.mof.gov.il/document/H.7.11.1" TargetMode="External" /><Relationship Id="rId18" Type="http://schemas.openxmlformats.org/officeDocument/2006/relationships/hyperlink" Target="https://takam.mof.gov.il/document/H.7.11.1" TargetMode="External" /><Relationship Id="rId26" Type="http://schemas.openxmlformats.org/officeDocument/2006/relationships/hyperlink" Target="https://www.nevo.co.il/law_html/law01/242_005.htm" TargetMode="External" /><Relationship Id="rId3" Type="http://schemas.openxmlformats.org/officeDocument/2006/relationships/customXml" Target="../customXml/item3.xml" /><Relationship Id="rId21" Type="http://schemas.openxmlformats.org/officeDocument/2006/relationships/hyperlink" Target="https://www.nevo.co.il/law_html/law01/242_005.htm" TargetMode="External" /><Relationship Id="rId34" Type="http://schemas.openxmlformats.org/officeDocument/2006/relationships/fontTable" Target="fontTable.xml" /><Relationship Id="rId7" Type="http://schemas.openxmlformats.org/officeDocument/2006/relationships/settings" Target="settings.xml" /><Relationship Id="rId12" Type="http://schemas.openxmlformats.org/officeDocument/2006/relationships/hyperlink" Target="https://www.nevo.co.il/law_html/law01/242_005.htm" TargetMode="External" /><Relationship Id="rId17" Type="http://schemas.openxmlformats.org/officeDocument/2006/relationships/hyperlink" Target="https://www.nevo.co.il/law_html/law01/242_005.htm" TargetMode="External" /><Relationship Id="rId25" Type="http://schemas.openxmlformats.org/officeDocument/2006/relationships/hyperlink" Target="https://www.nevo.co.il/law_html/law01/242_005.htm" TargetMode="External" /><Relationship Id="rId33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hyperlink" Target="https://fs.knesset.gov.il/12/law/12_lsr_211738.PDF" TargetMode="External" /><Relationship Id="rId20" Type="http://schemas.openxmlformats.org/officeDocument/2006/relationships/hyperlink" Target="https://fs.knesset.gov.il/12/law/12_lsr_211738.PDF" TargetMode="External" /><Relationship Id="rId29" Type="http://schemas.openxmlformats.org/officeDocument/2006/relationships/hyperlink" Target="https://www.nevo.co.il/law_html/law01/242_005.htm" TargetMode="Externa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fs.knesset.gov.il/12/law/12_lsr_211738.PDF" TargetMode="External" /><Relationship Id="rId24" Type="http://schemas.openxmlformats.org/officeDocument/2006/relationships/hyperlink" Target="https://www.nevo.co.il/law_html/law01/242_005.htm" TargetMode="External" /><Relationship Id="rId32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yperlink" Target="https://takam.mof.gov.il/document/H.7.11.4" TargetMode="External" /><Relationship Id="rId23" Type="http://schemas.openxmlformats.org/officeDocument/2006/relationships/hyperlink" Target="https://www.nevo.co.il/law_html/law01/242_005.htm" TargetMode="External" /><Relationship Id="rId28" Type="http://schemas.openxmlformats.org/officeDocument/2006/relationships/hyperlink" Target="https://www.nevo.co.il/law_html/law01/242_005.htm" TargetMode="External" /><Relationship Id="rId10" Type="http://schemas.openxmlformats.org/officeDocument/2006/relationships/endnotes" Target="endnotes.xml" /><Relationship Id="rId19" Type="http://schemas.openxmlformats.org/officeDocument/2006/relationships/hyperlink" Target="https://takam.mof.gov.il/document/H.7.0.1" TargetMode="External" /><Relationship Id="rId31" Type="http://schemas.openxmlformats.org/officeDocument/2006/relationships/hyperlink" Target="https://www.nevo.co.il/law_html/law01/242_005.htm" TargetMode="Externa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https://www.nevo.co.il/law_html/law01/242_005.htm" TargetMode="External" /><Relationship Id="rId22" Type="http://schemas.openxmlformats.org/officeDocument/2006/relationships/hyperlink" Target="https://fs.knesset.gov.il/12/law/12_lsr_211738.PDF" TargetMode="External" /><Relationship Id="rId27" Type="http://schemas.openxmlformats.org/officeDocument/2006/relationships/hyperlink" Target="https://www.nevo.co.il/law_html/law01/242_005.htm" TargetMode="External" /><Relationship Id="rId30" Type="http://schemas.openxmlformats.org/officeDocument/2006/relationships/hyperlink" Target="https://www.nevo.co.il/law_html/law01/242_005.htm" TargetMode="External" /><Relationship Id="rId35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hyperlink" Target="https://takam.mof.gov.il/" TargetMode="External" /><Relationship Id="rId1" Type="http://schemas.openxmlformats.org/officeDocument/2006/relationships/image" Target="media/image3.png" /><Relationship Id="rId6" Type="http://schemas.openxmlformats.org/officeDocument/2006/relationships/hyperlink" Target="mailto:takam@mof.gov.il" TargetMode="External" /><Relationship Id="rId5" Type="http://schemas.openxmlformats.org/officeDocument/2006/relationships/image" Target="media/image5.png" /><Relationship Id="rId4" Type="http://schemas.openxmlformats.org/officeDocument/2006/relationships/hyperlink" Target="https://takam.mof.gov.il/mail-registration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הוראות תכם" ma:contentTypeID="0x010100A33EC907DE42CD44920AA3A9056885F2003B7EF355B5076B4E9DB3308B94EC08BD" ma:contentTypeVersion="16" ma:contentTypeDescription="" ma:contentTypeScope="" ma:versionID="fccd4087fbc2f8b758cf109b4d48cbb5">
  <xsd:schema xmlns:xsd="http://www.w3.org/2001/XMLSchema" xmlns:xs="http://www.w3.org/2001/XMLSchema" xmlns:p="http://schemas.microsoft.com/office/2006/metadata/properties" xmlns:ns2="a46656d4-8850-49b3-aebd-68bd05f7f43d" targetNamespace="http://schemas.microsoft.com/office/2006/metadata/properties" ma:root="true" ma:fieldsID="2b6b34f8bc696bbbd65421006d4f6f16" ns2:_=""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4010fb2b504417f80252ccc15783efe" minOccurs="0"/>
                <xsd:element ref="ns2:i282c1dec52e435ba40569f48c3269eb" minOccurs="0"/>
                <xsd:element ref="ns2:nab11dae78434cc3b325be5ea13887b1" minOccurs="0"/>
                <xsd:element ref="ns2:Reference" minOccurs="0"/>
                <xsd:element ref="ns2:IsValid" minOccurs="0"/>
                <xsd:element ref="ns2:IsMainInstractionFile" minOccurs="0"/>
                <xsd:element ref="ns2:HendlesDevision" minOccurs="0"/>
                <xsd:element ref="ns2:EditionNumber" minOccurs="0"/>
                <xsd:element ref="ns2:InstructionTenderSerialNumber" minOccurs="0"/>
                <xsd:element ref="ns2:AdditionalDocumentSerialNumber" minOccurs="0"/>
                <xsd:element ref="ns2:ChapterNumber" minOccurs="0"/>
                <xsd:element ref="ns2:SecondaryChapterNumber" minOccurs="0"/>
                <xsd:element ref="ns2:SubsectionNumber" minOccurs="0"/>
                <xsd:element ref="ns2:InfoType" minOccurs="0"/>
                <xsd:element ref="ns2:KeyWords" minOccurs="0"/>
                <xsd:element ref="ns2:Attachmens" minOccurs="0"/>
                <xsd:element ref="ns2:DocumentName" minOccurs="0"/>
                <xsd:element ref="ns2:NameSigned" minOccurs="0"/>
                <xsd:element ref="ns2:OriginalName" minOccurs="0"/>
                <xsd:element ref="ns2:InfoTypeTitle" minOccurs="0"/>
                <xsd:element ref="ns2:OriginalsFilesNames" minOccurs="0"/>
                <xsd:element ref="ns2:ExpirationDate" minOccurs="0"/>
                <xsd:element ref="ns2:ValidFro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עמודת 'תפוס הכל' של טקסונומיה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עמודת 'תפוס הכל' של טקסונומיה1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010fb2b504417f80252ccc15783efe" ma:index="10" nillable="true" ma:taxonomy="true" ma:internalName="b4010fb2b504417f80252ccc15783efe" ma:taxonomyFieldName="MMDSecondaryChapterName" ma:displayName="MMD שם פרק משני" ma:default="" ma:fieldId="{b4010fb2-b504-417f-8025-2ccc15783efe}" ma:sspId="d827811f-dea7-4a29-b54a-c9228db73c39" ma:termSetId="45fbf3aa-b5f5-446f-9388-ee04afe0c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2c1dec52e435ba40569f48c3269eb" ma:index="12" nillable="true" ma:taxonomy="true" ma:internalName="i282c1dec52e435ba40569f48c3269eb" ma:taxonomyFieldName="MMDMainChapterName" ma:displayName="MMD שם פרק ראשי" ma:default="" ma:fieldId="{2282c1de-c52e-435b-a405-69f48c3269eb}" ma:sspId="d827811f-dea7-4a29-b54a-c9228db73c39" ma:termSetId="45fbf3aa-b5f5-446f-9388-ee04afe0c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11dae78434cc3b325be5ea13887b1" ma:index="14" nillable="true" ma:taxonomy="true" ma:internalName="nab11dae78434cc3b325be5ea13887b1" ma:taxonomyFieldName="MMDTakamChapter" ma:displayName="MMD שם תת פרק" ma:default="" ma:fieldId="{7ab11dae-7843-4cc3-b325-be5ea13887b1}" ma:sspId="d827811f-dea7-4a29-b54a-c9228db73c39" ma:termSetId="45fbf3aa-b5f5-446f-9388-ee04afe0c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" ma:index="16" nillable="true" ma:displayName="אסמכתא" ma:internalName="Reference">
      <xsd:simpleType>
        <xsd:restriction base="dms:Text">
          <xsd:maxLength value="255"/>
        </xsd:restriction>
      </xsd:simpleType>
    </xsd:element>
    <xsd:element name="IsValid" ma:index="17" nillable="true" ma:displayName="בתוקף כן/לא" ma:default="1" ma:internalName="IsValid">
      <xsd:simpleType>
        <xsd:restriction base="dms:Boolean"/>
      </xsd:simpleType>
    </xsd:element>
    <xsd:element name="IsMainInstractionFile" ma:index="18" nillable="true" ma:displayName="האם קובץ הוראה ראשי" ma:default="1" ma:internalName="IsMainInstractionFile">
      <xsd:simpleType>
        <xsd:restriction base="dms:Boolean"/>
      </xsd:simpleType>
    </xsd:element>
    <xsd:element name="HendlesDevision" ma:index="19" nillable="true" ma:displayName="חטיבה מטפלת" ma:internalName="HendlesDevision">
      <xsd:simpleType>
        <xsd:restriction base="dms:Text">
          <xsd:maxLength value="255"/>
        </xsd:restriction>
      </xsd:simpleType>
    </xsd:element>
    <xsd:element name="EditionNumber" ma:index="20" nillable="true" ma:displayName="מספר מהדורה" ma:internalName="EditionNumber" ma:percentage="FALSE">
      <xsd:simpleType>
        <xsd:restriction base="dms:Number"/>
      </xsd:simpleType>
    </xsd:element>
    <xsd:element name="InstructionTenderSerialNumber" ma:index="21" nillable="true" ma:displayName="מספר סידורי הוראה/מכרז" ma:internalName="InstructionTenderSerialNumber" ma:percentage="FALSE">
      <xsd:simpleType>
        <xsd:restriction base="dms:Number"/>
      </xsd:simpleType>
    </xsd:element>
    <xsd:element name="AdditionalDocumentSerialNumber" ma:index="22" nillable="true" ma:displayName="מספר סידורי מסמך נוסף" ma:internalName="AdditionalDocumentSerialNumber" ma:percentage="FALSE">
      <xsd:simpleType>
        <xsd:restriction base="dms:Number"/>
      </xsd:simpleType>
    </xsd:element>
    <xsd:element name="ChapterNumber" ma:index="23" nillable="true" ma:displayName="מספר פרק" ma:internalName="ChapterNumber" ma:percentage="FALSE">
      <xsd:simpleType>
        <xsd:restriction base="dms:Number"/>
      </xsd:simpleType>
    </xsd:element>
    <xsd:element name="SecondaryChapterNumber" ma:index="24" nillable="true" ma:displayName="מספר פרק משני" ma:internalName="SecondaryChapterNumber" ma:percentage="FALSE">
      <xsd:simpleType>
        <xsd:restriction base="dms:Number"/>
      </xsd:simpleType>
    </xsd:element>
    <xsd:element name="SubsectionNumber" ma:index="25" nillable="true" ma:displayName="מספר תת פרק" ma:internalName="SubsectionNumber" ma:percentage="FALSE">
      <xsd:simpleType>
        <xsd:restriction base="dms:Number"/>
      </xsd:simpleType>
    </xsd:element>
    <xsd:element name="InfoType" ma:index="26" nillable="true" ma:displayName="סוג מידע" ma:internalName="InfoType" ma:percentage="FALSE">
      <xsd:simpleType>
        <xsd:restriction base="dms:Number"/>
      </xsd:simpleType>
    </xsd:element>
    <xsd:element name="KeyWords" ma:index="27" nillable="true" ma:displayName="רשימת מילות מפתח" ma:internalName="KeyWords" ma:readOnly="false">
      <xsd:simpleType>
        <xsd:restriction base="dms:Note"/>
      </xsd:simpleType>
    </xsd:element>
    <xsd:element name="Attachmens" ma:index="28" nillable="true" ma:displayName="רשימת קבצים מצורפים" ma:internalName="Attachmens" ma:readOnly="false">
      <xsd:simpleType>
        <xsd:restriction base="dms:Note"/>
      </xsd:simpleType>
    </xsd:element>
    <xsd:element name="DocumentName" ma:index="29" nillable="true" ma:displayName="שם המסמך" ma:internalName="DocumentName">
      <xsd:simpleType>
        <xsd:restriction base="dms:Text">
          <xsd:maxLength value="255"/>
        </xsd:restriction>
      </xsd:simpleType>
    </xsd:element>
    <xsd:element name="NameSigned" ma:index="30" nillable="true" ma:displayName="שם חתום" ma:internalName="NameSigned">
      <xsd:simpleType>
        <xsd:restriction base="dms:Text">
          <xsd:maxLength value="255"/>
        </xsd:restriction>
      </xsd:simpleType>
    </xsd:element>
    <xsd:element name="OriginalName" ma:index="31" nillable="true" ma:displayName="שם מקורי" ma:internalName="OriginalName">
      <xsd:simpleType>
        <xsd:restriction base="dms:Text">
          <xsd:maxLength value="255"/>
        </xsd:restriction>
      </xsd:simpleType>
    </xsd:element>
    <xsd:element name="InfoTypeTitle" ma:index="32" nillable="true" ma:displayName="שם סוג מידע" ma:internalName="InfoTypeTitle">
      <xsd:simpleType>
        <xsd:restriction base="dms:Text">
          <xsd:maxLength value="255"/>
        </xsd:restriction>
      </xsd:simpleType>
    </xsd:element>
    <xsd:element name="OriginalsFilesNames" ma:index="33" nillable="true" ma:displayName="שמות קבצים מקוריים" ma:internalName="OriginalsFilesNames" ma:readOnly="false">
      <xsd:simpleType>
        <xsd:restriction base="dms:Note"/>
      </xsd:simpleType>
    </xsd:element>
    <xsd:element name="ExpirationDate" ma:index="34" nillable="true" ma:displayName="תאריך תום תוקף" ma:format="DateOnly" ma:internalName="ExpirationDate">
      <xsd:simpleType>
        <xsd:restriction base="dms:DateTime"/>
      </xsd:simpleType>
    </xsd:element>
    <xsd:element name="ValidFromDate" ma:index="35" nillable="true" ma:displayName="בתוקף מתאריך" ma:format="DateOnly" ma:internalName="ValidFrom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TenderSerialNumber xmlns="a46656d4-8850-49b3-aebd-68bd05f7f43d">4</InstructionTenderSerialNumber>
    <TaxCatchAll xmlns="a46656d4-8850-49b3-aebd-68bd05f7f43d">
      <Value>1217</Value>
      <Value>831</Value>
      <Value>826</Value>
    </TaxCatchAll>
    <IsMainInstractionFile xmlns="a46656d4-8850-49b3-aebd-68bd05f7f43d">true</IsMainInstractionFile>
    <KeyWords xmlns="a46656d4-8850-49b3-aebd-68bd05f7f43d"> </KeyWords>
    <b4010fb2b504417f80252ccc15783efe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עריכת מכרז</TermName>
          <TermId xmlns="http://schemas.microsoft.com/office/infopath/2007/PartnerControls">1b7c059e-ff29-460f-9f5e-a8e7cff00640</TermId>
        </TermInfo>
      </Terms>
    </b4010fb2b504417f80252ccc15783efe>
    <OriginalsFilesNames xmlns="a46656d4-8850-49b3-aebd-68bd05f7f43d" xsi:nil="true"/>
    <NameSigned xmlns="a46656d4-8850-49b3-aebd-68bd05f7f43d">דני מור</NameSigned>
    <Reference xmlns="a46656d4-8850-49b3-aebd-68bd05f7f43d">1</Reference>
    <AdditionalDocumentSerialNumber xmlns="a46656d4-8850-49b3-aebd-68bd05f7f43d">0</AdditionalDocumentSerialNumber>
    <OriginalName xmlns="a46656d4-8850-49b3-aebd-68bd05f7f43d"> </OriginalName>
    <ValidFromDate xmlns="a46656d4-8850-49b3-aebd-68bd05f7f43d">2020-12-06T22:00:00+00:00</ValidFromDate>
    <HendlesDevision xmlns="a46656d4-8850-49b3-aebd-68bd05f7f43d"> </HendlesDevision>
    <InfoTypeTitle xmlns="a46656d4-8850-49b3-aebd-68bd05f7f43d">הוראה</InfoTypeTitle>
    <i282c1dec52e435ba40569f48c3269eb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התקשרויות ורכישות</TermName>
          <TermId xmlns="http://schemas.microsoft.com/office/infopath/2007/PartnerControls">7cfcd438-a4d0-4b45-8a46-cb9b61061c07</TermId>
        </TermInfo>
      </Terms>
    </i282c1dec52e435ba40569f48c3269eb>
    <nab11dae78434cc3b325be5ea13887b1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חובת מתן העדפות והסכמים בינלאומיים</TermName>
          <TermId xmlns="http://schemas.microsoft.com/office/infopath/2007/PartnerControls">b5fa50eb-ab8e-415d-af13-faef81077ae8</TermId>
        </TermInfo>
      </Terms>
    </nab11dae78434cc3b325be5ea13887b1>
    <IsValid xmlns="a46656d4-8850-49b3-aebd-68bd05f7f43d">true</IsValid>
    <ChapterNumber xmlns="a46656d4-8850-49b3-aebd-68bd05f7f43d">7</ChapterNumber>
    <Attachmens xmlns="a46656d4-8850-49b3-aebd-68bd05f7f43d" xsi:nil="true"/>
    <EditionNumber xmlns="a46656d4-8850-49b3-aebd-68bd05f7f43d">8</EditionNumber>
    <InfoType xmlns="a46656d4-8850-49b3-aebd-68bd05f7f43d">3</InfoType>
    <DocumentName xmlns="a46656d4-8850-49b3-aebd-68bd05f7f43d">העדפת תוצרת הארץ</DocumentName>
    <ExpirationDate xmlns="a46656d4-8850-49b3-aebd-68bd05f7f43d" xsi:nil="true"/>
    <SecondaryChapterNumber xmlns="a46656d4-8850-49b3-aebd-68bd05f7f43d">4</SecondaryChapterNumber>
    <SubsectionNumber xmlns="a46656d4-8850-49b3-aebd-68bd05f7f43d">2</Subsection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81812-E26A-48A9-9A8C-ED298A6291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6656d4-8850-49b3-aebd-68bd05f7f43d"/>
  </ds:schemaRefs>
</ds:datastoreItem>
</file>

<file path=customXml/itemProps2.xml><?xml version="1.0" encoding="utf-8"?>
<ds:datastoreItem xmlns:ds="http://schemas.openxmlformats.org/officeDocument/2006/customXml" ds:itemID="{D461215B-470F-44D1-8120-56CE6F719A4B}">
  <ds:schemaRefs>
    <ds:schemaRef ds:uri="http://schemas.microsoft.com/office/2006/metadata/properties"/>
    <ds:schemaRef ds:uri="http://www.w3.org/2000/xmlns/"/>
    <ds:schemaRef ds:uri="a46656d4-8850-49b3-aebd-68bd05f7f43d"/>
    <ds:schemaRef ds:uri="http://schemas.microsoft.com/office/infopath/2007/PartnerControls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F34F63A5-DD66-41B9-960B-94BAAB4BFE2B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2749B8F-6033-4857-9A4C-8DBFD1EFB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3642</Words>
  <Characters>21148</Characters>
  <Application>Microsoft Office Word</Application>
  <DocSecurity>0</DocSecurity>
  <Lines>176</Lines>
  <Paragraphs>49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צביאל  גנץ</dc:creator>
  <cp:keywords/>
  <dc:description/>
  <cp:lastModifiedBy>app crm</cp:lastModifiedBy>
  <cp:revision>2</cp:revision>
  <dcterms:created xsi:type="dcterms:W3CDTF">2023-09-21T09:27:00Z</dcterms:created>
  <dcterms:modified xsi:type="dcterms:W3CDTF">2023-09-21T09:27:00Z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0x010100A33EC907DE42CD44920AA3A9056885F2003B7EF355B5076B4E9DB3308B94EC08BD</vt:lpwstr>
  </property>
  <property fmtid="{D5CDD505-2E9C-101B-9397-08002B2CF9AE}" pid="3" name="MMDTakamChapter">
    <vt:lpwstr>1217;#חובת מתן העדפות והסכמים בינלאומיים|b5fa50eb-ab8e-415d-af13-faef81077ae8</vt:lpwstr>
  </property>
  <property fmtid="{D5CDD505-2E9C-101B-9397-08002B2CF9AE}" pid="4" name="MMDSecondaryChapterName">
    <vt:lpwstr>831;#עריכת מכרז|1b7c059e-ff29-460f-9f5e-a8e7cff00640</vt:lpwstr>
  </property>
  <property fmtid="{D5CDD505-2E9C-101B-9397-08002B2CF9AE}" pid="5" name="MMDMainChapterName">
    <vt:lpwstr>826;#התקשרויות ורכישות|7cfcd438-a4d0-4b45-8a46-cb9b61061c07</vt:lpwstr>
  </property>
</Properties>
</file>